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DC72" w14:textId="2DE975B8" w:rsidR="00AF6AB6" w:rsidRDefault="00F37801" w:rsidP="007C76BC">
      <w:r w:rsidRPr="004A1A58">
        <w:rPr>
          <w:noProof/>
          <w:color w:val="BF3500"/>
        </w:rPr>
        <w:drawing>
          <wp:inline distT="0" distB="0" distL="0" distR="0" wp14:anchorId="7055D22F" wp14:editId="2EF9052E">
            <wp:extent cx="5943600" cy="14204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1420495"/>
                    </a:xfrm>
                    <a:prstGeom prst="rect">
                      <a:avLst/>
                    </a:prstGeom>
                  </pic:spPr>
                </pic:pic>
              </a:graphicData>
            </a:graphic>
          </wp:inline>
        </w:drawing>
      </w:r>
    </w:p>
    <w:p w14:paraId="4A3A5BDA" w14:textId="3523FFD2" w:rsidR="00902432" w:rsidRPr="00AF6AB6" w:rsidRDefault="007C76BC" w:rsidP="005D2F45">
      <w:pPr>
        <w:jc w:val="center"/>
        <w:rPr>
          <w:rFonts w:ascii="Gill Sans MT" w:hAnsi="Gill Sans MT"/>
        </w:rPr>
      </w:pPr>
      <w:r w:rsidRPr="00AF6AB6">
        <w:rPr>
          <w:rFonts w:ascii="Gill Sans MT" w:hAnsi="Gill Sans MT"/>
        </w:rPr>
        <w:t xml:space="preserve">Thank you for choosing </w:t>
      </w:r>
      <w:proofErr w:type="spellStart"/>
      <w:r w:rsidRPr="00AF6AB6">
        <w:rPr>
          <w:rFonts w:ascii="Gill Sans MT" w:hAnsi="Gill Sans MT"/>
        </w:rPr>
        <w:t>Kartchner</w:t>
      </w:r>
      <w:proofErr w:type="spellEnd"/>
      <w:r w:rsidRPr="00AF6AB6">
        <w:rPr>
          <w:rFonts w:ascii="Gill Sans MT" w:hAnsi="Gill Sans MT"/>
        </w:rPr>
        <w:t xml:space="preserve"> Caverns for your school field tr</w:t>
      </w:r>
      <w:r w:rsidR="00A33D1A" w:rsidRPr="00AF6AB6">
        <w:rPr>
          <w:rFonts w:ascii="Gill Sans MT" w:hAnsi="Gill Sans MT"/>
        </w:rPr>
        <w:t>i</w:t>
      </w:r>
      <w:r w:rsidRPr="00AF6AB6">
        <w:rPr>
          <w:rFonts w:ascii="Gill Sans MT" w:hAnsi="Gill Sans MT"/>
        </w:rPr>
        <w:t>p</w:t>
      </w:r>
      <w:r w:rsidR="00A33D1A" w:rsidRPr="00AF6AB6">
        <w:rPr>
          <w:rFonts w:ascii="Gill Sans MT" w:hAnsi="Gill Sans MT"/>
        </w:rPr>
        <w:t>!</w:t>
      </w:r>
    </w:p>
    <w:p w14:paraId="381A63FC" w14:textId="77777777" w:rsidR="00F37801" w:rsidRDefault="00F37801" w:rsidP="007C76BC"/>
    <w:p w14:paraId="64BB0A36" w14:textId="77777777" w:rsidR="00F37801" w:rsidRDefault="00F37801" w:rsidP="007C76BC"/>
    <w:p w14:paraId="5264E0AA" w14:textId="677A9535" w:rsidR="00F37801" w:rsidRDefault="00F37801" w:rsidP="007C76BC">
      <w:pPr>
        <w:sectPr w:rsidR="00F37801" w:rsidSect="00716CD6">
          <w:pgSz w:w="12240" w:h="15840"/>
          <w:pgMar w:top="1440" w:right="1440" w:bottom="1440" w:left="1440" w:header="720" w:footer="720" w:gutter="0"/>
          <w:cols w:space="720"/>
          <w:docGrid w:linePitch="360"/>
        </w:sectPr>
      </w:pPr>
    </w:p>
    <w:p w14:paraId="75ACF748" w14:textId="77777777" w:rsidR="00152626" w:rsidRPr="00E81477" w:rsidRDefault="00152626" w:rsidP="00152626">
      <w:pPr>
        <w:rPr>
          <w:rFonts w:ascii="DIN Alternate" w:hAnsi="DIN Alternate"/>
          <w:b/>
          <w:bCs/>
          <w:color w:val="046D3B"/>
          <w:sz w:val="32"/>
          <w:szCs w:val="32"/>
          <w:u w:val="single"/>
        </w:rPr>
      </w:pPr>
      <w:r w:rsidRPr="00E81477">
        <w:rPr>
          <w:rFonts w:ascii="DIN Alternate" w:hAnsi="DIN Alternate"/>
          <w:b/>
          <w:bCs/>
          <w:color w:val="046D3B"/>
          <w:sz w:val="32"/>
          <w:szCs w:val="32"/>
          <w:u w:val="single"/>
        </w:rPr>
        <w:t xml:space="preserve">TEACHERS </w:t>
      </w:r>
    </w:p>
    <w:p w14:paraId="07977F11" w14:textId="77777777" w:rsidR="00152626" w:rsidRPr="00AF6AB6" w:rsidRDefault="00152626" w:rsidP="00152626">
      <w:pPr>
        <w:rPr>
          <w:rFonts w:ascii="Avenir Next" w:hAnsi="Avenir Next"/>
        </w:rPr>
      </w:pPr>
      <w:r w:rsidRPr="00AF6AB6">
        <w:rPr>
          <w:rFonts w:ascii="Avenir Next" w:hAnsi="Avenir Next"/>
        </w:rPr>
        <w:t xml:space="preserve">Please take time to teach your class about the amazing underground world they will be seeing soon. Studying about caves and formations prior to your visit will greatly enhance the students’ overall experience. </w:t>
      </w:r>
    </w:p>
    <w:p w14:paraId="59F27708" w14:textId="77777777" w:rsidR="00152626" w:rsidRPr="00AF6AB6" w:rsidRDefault="00152626" w:rsidP="00152626">
      <w:pPr>
        <w:rPr>
          <w:rFonts w:ascii="Avenir Next" w:hAnsi="Avenir Next"/>
        </w:rPr>
      </w:pPr>
      <w:r w:rsidRPr="00AF6AB6">
        <w:rPr>
          <w:rFonts w:ascii="Avenir Next" w:hAnsi="Avenir Next"/>
        </w:rPr>
        <w:t xml:space="preserve">On the </w:t>
      </w:r>
      <w:proofErr w:type="spellStart"/>
      <w:r w:rsidRPr="00AF6AB6">
        <w:rPr>
          <w:rFonts w:ascii="Avenir Next" w:hAnsi="Avenir Next"/>
        </w:rPr>
        <w:t>Kartchner</w:t>
      </w:r>
      <w:proofErr w:type="spellEnd"/>
      <w:r w:rsidRPr="00AF6AB6">
        <w:rPr>
          <w:rFonts w:ascii="Avenir Next" w:hAnsi="Avenir Next"/>
        </w:rPr>
        <w:t xml:space="preserve"> Caverns webpage, click the category at the top “EXPLORE”/ “FOR KIDS”. There are 3 downloads available:</w:t>
      </w:r>
    </w:p>
    <w:p w14:paraId="45CD4F2A" w14:textId="77777777" w:rsidR="00152626" w:rsidRPr="00AF6AB6" w:rsidRDefault="00152626" w:rsidP="00152626">
      <w:pPr>
        <w:pStyle w:val="ListParagraph"/>
        <w:numPr>
          <w:ilvl w:val="0"/>
          <w:numId w:val="3"/>
        </w:numPr>
        <w:rPr>
          <w:rFonts w:ascii="Avenir Next" w:hAnsi="Avenir Next"/>
        </w:rPr>
      </w:pPr>
      <w:r w:rsidRPr="00AF6AB6">
        <w:rPr>
          <w:rFonts w:ascii="Avenir Next" w:hAnsi="Avenir Next"/>
        </w:rPr>
        <w:t>Scavenger Hunt</w:t>
      </w:r>
    </w:p>
    <w:p w14:paraId="7062CF41" w14:textId="77777777" w:rsidR="00152626" w:rsidRPr="00AF6AB6" w:rsidRDefault="00152626" w:rsidP="00152626">
      <w:pPr>
        <w:pStyle w:val="ListParagraph"/>
        <w:numPr>
          <w:ilvl w:val="0"/>
          <w:numId w:val="3"/>
        </w:numPr>
        <w:rPr>
          <w:rFonts w:ascii="Avenir Next" w:hAnsi="Avenir Next"/>
        </w:rPr>
      </w:pPr>
      <w:proofErr w:type="spellStart"/>
      <w:r w:rsidRPr="00AF6AB6">
        <w:rPr>
          <w:rFonts w:ascii="Avenir Next" w:hAnsi="Avenir Next"/>
        </w:rPr>
        <w:t>Kartchner</w:t>
      </w:r>
      <w:proofErr w:type="spellEnd"/>
      <w:r w:rsidRPr="00AF6AB6">
        <w:rPr>
          <w:rFonts w:ascii="Avenir Next" w:hAnsi="Avenir Next"/>
        </w:rPr>
        <w:t xml:space="preserve"> Caverns Curriculum</w:t>
      </w:r>
    </w:p>
    <w:p w14:paraId="19B5D804" w14:textId="77777777" w:rsidR="00152626" w:rsidRDefault="00152626" w:rsidP="00152626">
      <w:pPr>
        <w:pStyle w:val="ListParagraph"/>
        <w:numPr>
          <w:ilvl w:val="0"/>
          <w:numId w:val="3"/>
        </w:numPr>
        <w:rPr>
          <w:rFonts w:ascii="Avenir Next" w:hAnsi="Avenir Next"/>
        </w:rPr>
      </w:pPr>
      <w:r w:rsidRPr="00AF6AB6">
        <w:rPr>
          <w:rFonts w:ascii="Avenir Next" w:hAnsi="Avenir Next"/>
        </w:rPr>
        <w:t xml:space="preserve">Activity </w:t>
      </w:r>
      <w:r>
        <w:rPr>
          <w:rFonts w:ascii="Avenir Next" w:hAnsi="Avenir Next"/>
        </w:rPr>
        <w:t>S</w:t>
      </w:r>
      <w:r w:rsidRPr="00AF6AB6">
        <w:rPr>
          <w:rFonts w:ascii="Avenir Next" w:hAnsi="Avenir Next"/>
        </w:rPr>
        <w:t>heet</w:t>
      </w:r>
    </w:p>
    <w:p w14:paraId="702CDE67" w14:textId="77777777" w:rsidR="00152626" w:rsidRPr="00561816" w:rsidRDefault="00152626" w:rsidP="00152626">
      <w:pPr>
        <w:jc w:val="center"/>
        <w:rPr>
          <w:rFonts w:ascii="Avenir Next" w:hAnsi="Avenir Next"/>
          <w:i/>
          <w:iCs/>
          <w:sz w:val="22"/>
          <w:szCs w:val="22"/>
        </w:rPr>
      </w:pPr>
      <w:r w:rsidRPr="00561816">
        <w:rPr>
          <w:rFonts w:ascii="Avenir Next" w:hAnsi="Avenir Next"/>
          <w:i/>
          <w:iCs/>
          <w:sz w:val="22"/>
          <w:szCs w:val="22"/>
        </w:rPr>
        <w:t>The Jr. Ranger program is not available to school groups at the present time.</w:t>
      </w:r>
    </w:p>
    <w:p w14:paraId="36E79B57" w14:textId="025F1A25" w:rsidR="005D2F45" w:rsidRDefault="005D2F45" w:rsidP="00152626">
      <w:pPr>
        <w:pStyle w:val="ListParagraph"/>
        <w:rPr>
          <w:rFonts w:ascii="Avenir Next" w:hAnsi="Avenir Next"/>
        </w:rPr>
      </w:pPr>
    </w:p>
    <w:p w14:paraId="20980922" w14:textId="03A310C2" w:rsidR="007C76BC" w:rsidRPr="00AF6AB6" w:rsidRDefault="007C76BC" w:rsidP="007C76BC">
      <w:pPr>
        <w:rPr>
          <w:rFonts w:ascii="DIN Condensed" w:hAnsi="DIN Condensed"/>
        </w:rPr>
      </w:pPr>
    </w:p>
    <w:p w14:paraId="0260A65E" w14:textId="1A41A4E0" w:rsidR="007C76BC" w:rsidRPr="00E81477" w:rsidRDefault="007C76BC" w:rsidP="007C76BC">
      <w:pPr>
        <w:rPr>
          <w:rFonts w:ascii="DIN Alternate" w:hAnsi="DIN Alternate"/>
          <w:color w:val="046D3B"/>
          <w:sz w:val="32"/>
          <w:szCs w:val="32"/>
          <w:u w:val="single"/>
        </w:rPr>
      </w:pPr>
      <w:r w:rsidRPr="00E81477">
        <w:rPr>
          <w:rFonts w:ascii="DIN Alternate" w:hAnsi="DIN Alternate"/>
          <w:b/>
          <w:bCs/>
          <w:color w:val="046D3B"/>
          <w:sz w:val="32"/>
          <w:szCs w:val="32"/>
          <w:u w:val="single"/>
        </w:rPr>
        <w:t>TOP FIVE EXPECTATIONS</w:t>
      </w:r>
    </w:p>
    <w:p w14:paraId="635EE73C" w14:textId="53EC8678" w:rsidR="007C76BC" w:rsidRPr="00AF6AB6" w:rsidRDefault="007C76BC" w:rsidP="007C76BC">
      <w:pPr>
        <w:pStyle w:val="ListParagraph"/>
        <w:numPr>
          <w:ilvl w:val="0"/>
          <w:numId w:val="2"/>
        </w:numPr>
        <w:rPr>
          <w:rFonts w:ascii="Avenir Next" w:hAnsi="Avenir Next"/>
        </w:rPr>
      </w:pPr>
      <w:r w:rsidRPr="00AF6AB6">
        <w:rPr>
          <w:rFonts w:ascii="Avenir Next" w:hAnsi="Avenir Next"/>
        </w:rPr>
        <w:t>CELL PHONES ARE NOT ALLOWED ON TOURS</w:t>
      </w:r>
    </w:p>
    <w:p w14:paraId="33EF78F2" w14:textId="40D9725B" w:rsidR="007C76BC" w:rsidRPr="00AF6AB6" w:rsidRDefault="005D2F45" w:rsidP="007C76BC">
      <w:pPr>
        <w:pStyle w:val="ListParagraph"/>
        <w:numPr>
          <w:ilvl w:val="0"/>
          <w:numId w:val="2"/>
        </w:numPr>
        <w:rPr>
          <w:rFonts w:ascii="Avenir Next" w:hAnsi="Avenir Next"/>
        </w:rPr>
      </w:pPr>
      <w:r>
        <w:rPr>
          <w:rFonts w:ascii="Avenir Next" w:hAnsi="Avenir Next"/>
        </w:rPr>
        <w:t>INSIDE</w:t>
      </w:r>
      <w:r w:rsidR="007C76BC" w:rsidRPr="00AF6AB6">
        <w:rPr>
          <w:rFonts w:ascii="Avenir Next" w:hAnsi="Avenir Next"/>
        </w:rPr>
        <w:t xml:space="preserve"> VOICES</w:t>
      </w:r>
    </w:p>
    <w:p w14:paraId="687ADCD3" w14:textId="676C1879" w:rsidR="007C76BC" w:rsidRPr="00AF6AB6" w:rsidRDefault="007C76BC" w:rsidP="007C76BC">
      <w:pPr>
        <w:pStyle w:val="ListParagraph"/>
        <w:numPr>
          <w:ilvl w:val="0"/>
          <w:numId w:val="2"/>
        </w:numPr>
        <w:rPr>
          <w:rFonts w:ascii="Avenir Next" w:hAnsi="Avenir Next"/>
        </w:rPr>
      </w:pPr>
      <w:r w:rsidRPr="00AF6AB6">
        <w:rPr>
          <w:rFonts w:ascii="Avenir Next" w:hAnsi="Avenir Next"/>
        </w:rPr>
        <w:t>NO CLIMBING ON THE WALLS</w:t>
      </w:r>
    </w:p>
    <w:p w14:paraId="38F3CD46" w14:textId="24DCED9C" w:rsidR="007C76BC" w:rsidRPr="00AF6AB6" w:rsidRDefault="007C76BC" w:rsidP="007C76BC">
      <w:pPr>
        <w:pStyle w:val="ListParagraph"/>
        <w:numPr>
          <w:ilvl w:val="0"/>
          <w:numId w:val="2"/>
        </w:numPr>
        <w:rPr>
          <w:rFonts w:ascii="Avenir Next" w:hAnsi="Avenir Next"/>
        </w:rPr>
      </w:pPr>
      <w:r w:rsidRPr="00AF6AB6">
        <w:rPr>
          <w:rFonts w:ascii="Avenir Next" w:hAnsi="Avenir Next"/>
        </w:rPr>
        <w:t>ASSIGNED GROUPS</w:t>
      </w:r>
    </w:p>
    <w:p w14:paraId="4A943E88" w14:textId="7AACEE72" w:rsidR="007C76BC" w:rsidRPr="00AF6AB6" w:rsidRDefault="007C76BC" w:rsidP="007C76BC">
      <w:pPr>
        <w:pStyle w:val="ListParagraph"/>
        <w:numPr>
          <w:ilvl w:val="0"/>
          <w:numId w:val="2"/>
        </w:numPr>
        <w:rPr>
          <w:rFonts w:ascii="Avenir Next" w:hAnsi="Avenir Next"/>
        </w:rPr>
      </w:pPr>
      <w:r w:rsidRPr="00AF6AB6">
        <w:rPr>
          <w:rFonts w:ascii="Avenir Next" w:hAnsi="Avenir Next"/>
        </w:rPr>
        <w:t>NO TOUCH RULE ON TOURS</w:t>
      </w:r>
    </w:p>
    <w:p w14:paraId="7E6FD048" w14:textId="2E55CCBD" w:rsidR="004A1A58" w:rsidRDefault="004A1A58" w:rsidP="007C76BC">
      <w:pPr>
        <w:rPr>
          <w:rFonts w:ascii="DIN Alternate" w:hAnsi="DIN Alternate"/>
          <w:b/>
          <w:bCs/>
          <w:color w:val="538135" w:themeColor="accent6" w:themeShade="BF"/>
          <w:sz w:val="32"/>
          <w:szCs w:val="32"/>
          <w:u w:val="single"/>
        </w:rPr>
      </w:pPr>
    </w:p>
    <w:p w14:paraId="2C9C3159" w14:textId="7F1DF021" w:rsidR="00152626" w:rsidRDefault="00152626" w:rsidP="007C76BC">
      <w:pPr>
        <w:rPr>
          <w:rFonts w:ascii="DIN Alternate" w:hAnsi="DIN Alternate"/>
          <w:b/>
          <w:bCs/>
          <w:color w:val="538135" w:themeColor="accent6" w:themeShade="BF"/>
          <w:sz w:val="32"/>
          <w:szCs w:val="32"/>
          <w:u w:val="single"/>
        </w:rPr>
      </w:pPr>
    </w:p>
    <w:p w14:paraId="3A922929" w14:textId="1441D773" w:rsidR="00152626" w:rsidRDefault="00152626" w:rsidP="007C76BC">
      <w:pPr>
        <w:rPr>
          <w:rFonts w:ascii="DIN Alternate" w:hAnsi="DIN Alternate"/>
          <w:b/>
          <w:bCs/>
          <w:color w:val="538135" w:themeColor="accent6" w:themeShade="BF"/>
          <w:sz w:val="32"/>
          <w:szCs w:val="32"/>
          <w:u w:val="single"/>
        </w:rPr>
      </w:pPr>
    </w:p>
    <w:p w14:paraId="3CF30A2E" w14:textId="77777777" w:rsidR="00152626" w:rsidRDefault="00152626" w:rsidP="007C76BC">
      <w:pPr>
        <w:rPr>
          <w:rFonts w:ascii="DIN Alternate" w:hAnsi="DIN Alternate"/>
          <w:b/>
          <w:bCs/>
          <w:color w:val="538135" w:themeColor="accent6" w:themeShade="BF"/>
          <w:sz w:val="32"/>
          <w:szCs w:val="32"/>
          <w:u w:val="single"/>
        </w:rPr>
      </w:pPr>
    </w:p>
    <w:p w14:paraId="157AB471" w14:textId="77777777" w:rsidR="00152626" w:rsidRPr="00E81477" w:rsidRDefault="00152626" w:rsidP="00152626">
      <w:pPr>
        <w:rPr>
          <w:rFonts w:ascii="DIN Alternate" w:hAnsi="DIN Alternate"/>
          <w:b/>
          <w:bCs/>
          <w:color w:val="046D3B"/>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81477">
        <w:rPr>
          <w:rFonts w:ascii="DIN Alternate" w:hAnsi="DIN Alternate"/>
          <w:b/>
          <w:bCs/>
          <w:color w:val="046D3B"/>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UPON ARRIVAL</w:t>
      </w:r>
    </w:p>
    <w:p w14:paraId="1F6912F8" w14:textId="77777777" w:rsidR="00152626" w:rsidRPr="005D2F45" w:rsidRDefault="00152626" w:rsidP="00152626">
      <w:pPr>
        <w:rPr>
          <w:rFonts w:ascii="Avenir Next" w:hAnsi="Avenir Next"/>
        </w:rPr>
      </w:pPr>
      <w:r w:rsidRPr="005D2F45">
        <w:rPr>
          <w:rFonts w:ascii="Avenir Next" w:hAnsi="Avenir Next"/>
        </w:rPr>
        <w:t xml:space="preserve">The trip to the caverns should be a memorable, educational, and very amazing time. </w:t>
      </w:r>
      <w:r>
        <w:rPr>
          <w:rFonts w:ascii="Avenir Next" w:hAnsi="Avenir Next"/>
        </w:rPr>
        <w:t>Thank you for</w:t>
      </w:r>
      <w:r w:rsidRPr="005D2F45">
        <w:rPr>
          <w:rFonts w:ascii="Avenir Next" w:hAnsi="Avenir Next"/>
        </w:rPr>
        <w:t xml:space="preserve"> your help in accomplishing that.</w:t>
      </w:r>
    </w:p>
    <w:p w14:paraId="1D097C41" w14:textId="77777777" w:rsidR="00152626" w:rsidRPr="00AF6AB6" w:rsidRDefault="00152626" w:rsidP="00152626">
      <w:pPr>
        <w:rPr>
          <w:rFonts w:ascii="Avenir Next" w:hAnsi="Avenir Next"/>
        </w:rPr>
      </w:pPr>
      <w:r w:rsidRPr="00AF6AB6">
        <w:rPr>
          <w:rFonts w:ascii="Avenir Next" w:hAnsi="Avenir Next"/>
        </w:rPr>
        <w:t>Before the school goes inside the building</w:t>
      </w:r>
      <w:r>
        <w:rPr>
          <w:rFonts w:ascii="Avenir Next" w:hAnsi="Avenir Next"/>
        </w:rPr>
        <w:t xml:space="preserve">: </w:t>
      </w:r>
    </w:p>
    <w:p w14:paraId="0FF07A05" w14:textId="456002BD" w:rsidR="00152626" w:rsidRDefault="00152626" w:rsidP="00152626">
      <w:pPr>
        <w:pStyle w:val="ListParagraph"/>
        <w:numPr>
          <w:ilvl w:val="0"/>
          <w:numId w:val="4"/>
        </w:numPr>
        <w:rPr>
          <w:rFonts w:ascii="Avenir Next" w:hAnsi="Avenir Next"/>
        </w:rPr>
      </w:pPr>
      <w:r w:rsidRPr="005D2F45">
        <w:rPr>
          <w:rFonts w:ascii="Avenir Next" w:hAnsi="Avenir Next"/>
        </w:rPr>
        <w:t>The leader of the group needs to meet with a ranger/staff at the front desk</w:t>
      </w:r>
    </w:p>
    <w:p w14:paraId="1785D255" w14:textId="437A496F" w:rsidR="00152626" w:rsidRDefault="00152626" w:rsidP="00152626">
      <w:pPr>
        <w:pStyle w:val="ListParagraph"/>
        <w:numPr>
          <w:ilvl w:val="0"/>
          <w:numId w:val="4"/>
        </w:numPr>
        <w:rPr>
          <w:rFonts w:ascii="Avenir Next" w:hAnsi="Avenir Next"/>
        </w:rPr>
      </w:pPr>
      <w:r w:rsidRPr="005D2F45">
        <w:rPr>
          <w:rFonts w:ascii="Avenir Next" w:hAnsi="Avenir Next"/>
        </w:rPr>
        <w:t>Once briefed</w:t>
      </w:r>
      <w:r>
        <w:rPr>
          <w:rFonts w:ascii="Avenir Next" w:hAnsi="Avenir Next"/>
        </w:rPr>
        <w:t>,</w:t>
      </w:r>
      <w:r w:rsidRPr="005D2F45">
        <w:rPr>
          <w:rFonts w:ascii="Avenir Next" w:hAnsi="Avenir Next"/>
        </w:rPr>
        <w:t xml:space="preserve"> you will need to organize and prepare the chaperones and students before entering</w:t>
      </w:r>
    </w:p>
    <w:p w14:paraId="7E09A219" w14:textId="03E2C96B" w:rsidR="004A1A58" w:rsidRDefault="00152626" w:rsidP="00152626">
      <w:pPr>
        <w:rPr>
          <w:rFonts w:ascii="DIN Alternate" w:hAnsi="DIN Alternate"/>
          <w:b/>
          <w:bCs/>
          <w:color w:val="538135" w:themeColor="accent6" w:themeShade="BF"/>
          <w:sz w:val="32"/>
          <w:szCs w:val="32"/>
          <w:u w:val="single"/>
        </w:rPr>
      </w:pPr>
      <w:r w:rsidRPr="005D2F45">
        <w:rPr>
          <w:rFonts w:ascii="Avenir Next" w:hAnsi="Avenir Next"/>
        </w:rPr>
        <w:t>If the kids aren’t already in groups, assign them groups.</w:t>
      </w:r>
    </w:p>
    <w:p w14:paraId="505E197F" w14:textId="77777777" w:rsidR="004A1A58" w:rsidRDefault="004A1A58" w:rsidP="007C76BC">
      <w:pPr>
        <w:rPr>
          <w:rFonts w:ascii="DIN Alternate" w:hAnsi="DIN Alternate"/>
          <w:b/>
          <w:bCs/>
          <w:color w:val="538135" w:themeColor="accent6" w:themeShade="BF"/>
          <w:sz w:val="32"/>
          <w:szCs w:val="32"/>
          <w:u w:val="single"/>
        </w:rPr>
      </w:pPr>
    </w:p>
    <w:p w14:paraId="5096379A" w14:textId="77777777" w:rsidR="00561816" w:rsidRPr="004A1A58" w:rsidRDefault="00561816" w:rsidP="00561816">
      <w:pPr>
        <w:rPr>
          <w:rFonts w:ascii="DIN Alternate" w:hAnsi="DIN Alternate"/>
          <w:b/>
          <w:bCs/>
          <w:color w:val="BF3500"/>
          <w:sz w:val="32"/>
          <w:szCs w:val="32"/>
          <w:u w:val="single"/>
        </w:rPr>
      </w:pPr>
      <w:r w:rsidRPr="004A1A58">
        <w:rPr>
          <w:rFonts w:ascii="DIN Alternate" w:hAnsi="DIN Alternate"/>
          <w:b/>
          <w:bCs/>
          <w:color w:val="BF3500"/>
          <w:sz w:val="32"/>
          <w:szCs w:val="32"/>
          <w:u w:val="single"/>
        </w:rPr>
        <w:t>PROHIBITED ITEMS ON CAVE TOURS</w:t>
      </w:r>
    </w:p>
    <w:p w14:paraId="0C511367" w14:textId="77777777" w:rsidR="00561816" w:rsidRDefault="00561816" w:rsidP="00561816">
      <w:pPr>
        <w:rPr>
          <w:rFonts w:ascii="Avenir Next" w:hAnsi="Avenir Next"/>
        </w:rPr>
      </w:pPr>
      <w:r w:rsidRPr="00AF6AB6">
        <w:rPr>
          <w:rFonts w:ascii="Avenir Next" w:hAnsi="Avenir Next"/>
        </w:rPr>
        <w:t>Absolutely no</w:t>
      </w:r>
      <w:r>
        <w:rPr>
          <w:rFonts w:ascii="Avenir Next" w:hAnsi="Avenir Next"/>
        </w:rPr>
        <w:t>:</w:t>
      </w:r>
    </w:p>
    <w:p w14:paraId="1F01718D" w14:textId="5F07843C" w:rsidR="00561816" w:rsidRDefault="00561816" w:rsidP="00561816">
      <w:pPr>
        <w:pStyle w:val="ListParagraph"/>
        <w:numPr>
          <w:ilvl w:val="0"/>
          <w:numId w:val="5"/>
        </w:numPr>
        <w:rPr>
          <w:rFonts w:ascii="Avenir Next" w:hAnsi="Avenir Next"/>
        </w:rPr>
      </w:pPr>
      <w:r w:rsidRPr="00561816">
        <w:rPr>
          <w:rFonts w:ascii="Avenir Next" w:hAnsi="Avenir Next"/>
        </w:rPr>
        <w:t>cell phones</w:t>
      </w:r>
      <w:r>
        <w:rPr>
          <w:rFonts w:ascii="Avenir Next" w:hAnsi="Avenir Next"/>
        </w:rPr>
        <w:t>, cameras</w:t>
      </w:r>
    </w:p>
    <w:p w14:paraId="31FA2BDA" w14:textId="77777777" w:rsidR="00561816" w:rsidRDefault="00561816" w:rsidP="00561816">
      <w:pPr>
        <w:pStyle w:val="ListParagraph"/>
        <w:numPr>
          <w:ilvl w:val="0"/>
          <w:numId w:val="5"/>
        </w:numPr>
        <w:rPr>
          <w:rFonts w:ascii="Avenir Next" w:hAnsi="Avenir Next"/>
        </w:rPr>
      </w:pPr>
      <w:r w:rsidRPr="00561816">
        <w:rPr>
          <w:rFonts w:ascii="Avenir Next" w:hAnsi="Avenir Next"/>
        </w:rPr>
        <w:t>purses, packs, backpacks</w:t>
      </w:r>
    </w:p>
    <w:p w14:paraId="5D2FDEAF" w14:textId="3E68DAEC" w:rsidR="00561816" w:rsidRDefault="00561816" w:rsidP="00561816">
      <w:pPr>
        <w:pStyle w:val="ListParagraph"/>
        <w:numPr>
          <w:ilvl w:val="0"/>
          <w:numId w:val="5"/>
        </w:numPr>
        <w:rPr>
          <w:rFonts w:ascii="Avenir Next" w:hAnsi="Avenir Next"/>
        </w:rPr>
      </w:pPr>
      <w:r w:rsidRPr="00561816">
        <w:rPr>
          <w:rFonts w:ascii="Avenir Next" w:hAnsi="Avenir Next"/>
        </w:rPr>
        <w:t>flashlights, binoculars</w:t>
      </w:r>
    </w:p>
    <w:p w14:paraId="27717635" w14:textId="57A36381" w:rsidR="00561816" w:rsidRDefault="00561816" w:rsidP="00561816">
      <w:pPr>
        <w:pStyle w:val="ListParagraph"/>
        <w:numPr>
          <w:ilvl w:val="0"/>
          <w:numId w:val="5"/>
        </w:numPr>
        <w:rPr>
          <w:rFonts w:ascii="Avenir Next" w:hAnsi="Avenir Next"/>
        </w:rPr>
      </w:pPr>
      <w:r w:rsidRPr="00561816">
        <w:rPr>
          <w:rFonts w:ascii="Avenir Next" w:hAnsi="Avenir Next"/>
        </w:rPr>
        <w:t xml:space="preserve">bottled water, candy, gum, </w:t>
      </w:r>
      <w:proofErr w:type="gramStart"/>
      <w:r w:rsidRPr="00561816">
        <w:rPr>
          <w:rFonts w:ascii="Avenir Next" w:hAnsi="Avenir Next"/>
        </w:rPr>
        <w:t>etc..</w:t>
      </w:r>
      <w:proofErr w:type="gramEnd"/>
      <w:r w:rsidRPr="00561816">
        <w:rPr>
          <w:rFonts w:ascii="Avenir Next" w:hAnsi="Avenir Next"/>
        </w:rPr>
        <w:t xml:space="preserve"> </w:t>
      </w:r>
    </w:p>
    <w:p w14:paraId="2C70D3E6" w14:textId="77777777" w:rsidR="00561816" w:rsidRDefault="00561816" w:rsidP="00561816">
      <w:pPr>
        <w:pStyle w:val="ListParagraph"/>
        <w:numPr>
          <w:ilvl w:val="0"/>
          <w:numId w:val="5"/>
        </w:numPr>
        <w:rPr>
          <w:rFonts w:ascii="Avenir Next" w:hAnsi="Avenir Next"/>
        </w:rPr>
      </w:pPr>
      <w:r>
        <w:rPr>
          <w:rFonts w:ascii="Avenir Next" w:hAnsi="Avenir Next"/>
        </w:rPr>
        <w:t>strollers</w:t>
      </w:r>
    </w:p>
    <w:p w14:paraId="2DDFEA49" w14:textId="25128B7D" w:rsidR="00561816" w:rsidRDefault="00561816" w:rsidP="00561816">
      <w:pPr>
        <w:jc w:val="center"/>
        <w:rPr>
          <w:rFonts w:ascii="Avenir Next" w:hAnsi="Avenir Next"/>
          <w:i/>
          <w:iCs/>
          <w:sz w:val="22"/>
          <w:szCs w:val="22"/>
        </w:rPr>
      </w:pPr>
      <w:r w:rsidRPr="00561816">
        <w:rPr>
          <w:rFonts w:ascii="Avenir Next" w:hAnsi="Avenir Next"/>
          <w:i/>
          <w:iCs/>
          <w:sz w:val="22"/>
          <w:szCs w:val="22"/>
        </w:rPr>
        <w:t>Wheelchairs are available. Inquire at front desk.</w:t>
      </w:r>
    </w:p>
    <w:p w14:paraId="537E0FC1" w14:textId="77777777" w:rsidR="00561816" w:rsidRPr="00561816" w:rsidRDefault="00561816" w:rsidP="00561816">
      <w:pPr>
        <w:jc w:val="center"/>
        <w:rPr>
          <w:rFonts w:ascii="Avenir Next" w:hAnsi="Avenir Next"/>
          <w:i/>
          <w:iCs/>
          <w:sz w:val="22"/>
          <w:szCs w:val="22"/>
        </w:rPr>
      </w:pPr>
    </w:p>
    <w:p w14:paraId="0C5E7650" w14:textId="77777777" w:rsidR="00E81477" w:rsidRDefault="00E81477" w:rsidP="007C76BC">
      <w:pPr>
        <w:rPr>
          <w:rFonts w:ascii="DIN Alternate" w:hAnsi="DIN Alternate"/>
          <w:b/>
          <w:bCs/>
          <w:color w:val="046D3B"/>
          <w:sz w:val="32"/>
          <w:szCs w:val="32"/>
          <w:u w:val="single"/>
        </w:rPr>
      </w:pPr>
    </w:p>
    <w:p w14:paraId="004DC508" w14:textId="265A3353" w:rsidR="007C76BC" w:rsidRPr="00E81477" w:rsidRDefault="007C76BC" w:rsidP="007C76BC">
      <w:pPr>
        <w:rPr>
          <w:rFonts w:ascii="DIN Alternate" w:hAnsi="DIN Alternate"/>
          <w:b/>
          <w:bCs/>
          <w:color w:val="046D3B"/>
          <w:sz w:val="32"/>
          <w:szCs w:val="32"/>
          <w:u w:val="single"/>
        </w:rPr>
      </w:pPr>
      <w:r w:rsidRPr="00E81477">
        <w:rPr>
          <w:rFonts w:ascii="DIN Alternate" w:hAnsi="DIN Alternate"/>
          <w:b/>
          <w:bCs/>
          <w:color w:val="046D3B"/>
          <w:sz w:val="32"/>
          <w:szCs w:val="32"/>
          <w:u w:val="single"/>
        </w:rPr>
        <w:lastRenderedPageBreak/>
        <w:t>CHAPERONES AND PARENTS</w:t>
      </w:r>
    </w:p>
    <w:p w14:paraId="55ACA203" w14:textId="12CDA0A8" w:rsidR="00152626" w:rsidRDefault="007C76BC" w:rsidP="007C76BC">
      <w:pPr>
        <w:rPr>
          <w:rFonts w:ascii="Avenir Next" w:hAnsi="Avenir Next"/>
        </w:rPr>
      </w:pPr>
      <w:r w:rsidRPr="00AF6AB6">
        <w:rPr>
          <w:rFonts w:ascii="Avenir Next" w:hAnsi="Avenir Next"/>
        </w:rPr>
        <w:t>Even though you are on a school field trip and we want you to have a wonderful time, chaperon</w:t>
      </w:r>
      <w:r w:rsidR="00152626">
        <w:rPr>
          <w:rFonts w:ascii="Avenir Next" w:hAnsi="Avenir Next"/>
        </w:rPr>
        <w:t>e</w:t>
      </w:r>
      <w:r w:rsidRPr="00AF6AB6">
        <w:rPr>
          <w:rFonts w:ascii="Avenir Next" w:hAnsi="Avenir Next"/>
        </w:rPr>
        <w:t>s and parents</w:t>
      </w:r>
      <w:r w:rsidR="005D2F45">
        <w:rPr>
          <w:rFonts w:ascii="Avenir Next" w:hAnsi="Avenir Next"/>
        </w:rPr>
        <w:t xml:space="preserve"> </w:t>
      </w:r>
      <w:r w:rsidRPr="00AF6AB6">
        <w:rPr>
          <w:rFonts w:ascii="Avenir Next" w:hAnsi="Avenir Next"/>
        </w:rPr>
        <w:t>still have a job to do</w:t>
      </w:r>
      <w:r w:rsidR="00152626">
        <w:rPr>
          <w:rFonts w:ascii="Avenir Next" w:hAnsi="Avenir Next"/>
        </w:rPr>
        <w:t>, which</w:t>
      </w:r>
      <w:r w:rsidRPr="00AF6AB6">
        <w:rPr>
          <w:rFonts w:ascii="Avenir Next" w:hAnsi="Avenir Next"/>
        </w:rPr>
        <w:t xml:space="preserve"> begins when you step off the bus. </w:t>
      </w:r>
    </w:p>
    <w:p w14:paraId="75991218" w14:textId="77777777" w:rsidR="00152626" w:rsidRDefault="00152626" w:rsidP="007C76BC">
      <w:pPr>
        <w:rPr>
          <w:rFonts w:ascii="Avenir Next" w:hAnsi="Avenir Next"/>
        </w:rPr>
      </w:pPr>
    </w:p>
    <w:p w14:paraId="6A56CE1E" w14:textId="77777777" w:rsidR="00152626" w:rsidRDefault="00152626" w:rsidP="007C76BC">
      <w:pPr>
        <w:rPr>
          <w:rFonts w:ascii="Avenir Next" w:hAnsi="Avenir Next"/>
        </w:rPr>
      </w:pPr>
      <w:r w:rsidRPr="00152626">
        <w:rPr>
          <w:rFonts w:ascii="Avenir Next" w:hAnsi="Avenir Next"/>
          <w:b/>
          <w:bCs/>
        </w:rPr>
        <w:t>All students must be accompanied by an attentive adult at all times.</w:t>
      </w:r>
      <w:r w:rsidRPr="00AF6AB6">
        <w:rPr>
          <w:rFonts w:ascii="Avenir Next" w:hAnsi="Avenir Next"/>
        </w:rPr>
        <w:t xml:space="preserve"> </w:t>
      </w:r>
    </w:p>
    <w:p w14:paraId="4BF1813E" w14:textId="77777777" w:rsidR="00152626" w:rsidRDefault="00152626" w:rsidP="007C76BC">
      <w:pPr>
        <w:rPr>
          <w:rFonts w:ascii="Avenir Next" w:hAnsi="Avenir Next"/>
        </w:rPr>
      </w:pPr>
    </w:p>
    <w:p w14:paraId="6190842A" w14:textId="1F2E3D47" w:rsidR="00152626" w:rsidRDefault="00152626" w:rsidP="007C76BC">
      <w:pPr>
        <w:rPr>
          <w:rFonts w:ascii="DIN Alternate" w:hAnsi="DIN Alternate"/>
          <w:b/>
          <w:bCs/>
          <w:noProof/>
          <w:color w:val="538135" w:themeColor="accent6" w:themeShade="BF"/>
          <w:sz w:val="32"/>
          <w:szCs w:val="32"/>
          <w:u w:val="single"/>
        </w:rPr>
      </w:pPr>
      <w:r w:rsidRPr="00AF6AB6">
        <w:rPr>
          <w:rFonts w:ascii="Avenir Next" w:hAnsi="Avenir Next"/>
        </w:rPr>
        <w:t xml:space="preserve">There should never be any unattended </w:t>
      </w:r>
      <w:r>
        <w:rPr>
          <w:rFonts w:ascii="Avenir Next" w:hAnsi="Avenir Next"/>
        </w:rPr>
        <w:t>children</w:t>
      </w:r>
      <w:r w:rsidRPr="00AF6AB6">
        <w:rPr>
          <w:rFonts w:ascii="Avenir Next" w:hAnsi="Avenir Next"/>
        </w:rPr>
        <w:t xml:space="preserve">. </w:t>
      </w:r>
      <w:r>
        <w:rPr>
          <w:rFonts w:ascii="Avenir Next" w:hAnsi="Avenir Next"/>
        </w:rPr>
        <w:t>C</w:t>
      </w:r>
      <w:r w:rsidRPr="00AF6AB6">
        <w:rPr>
          <w:rFonts w:ascii="Avenir Next" w:hAnsi="Avenir Next"/>
        </w:rPr>
        <w:t>haperon</w:t>
      </w:r>
      <w:r>
        <w:rPr>
          <w:rFonts w:ascii="Avenir Next" w:hAnsi="Avenir Next"/>
        </w:rPr>
        <w:t>e</w:t>
      </w:r>
      <w:r w:rsidRPr="00AF6AB6">
        <w:rPr>
          <w:rFonts w:ascii="Avenir Next" w:hAnsi="Avenir Next"/>
        </w:rPr>
        <w:t xml:space="preserve">s are responsible for the behavior of each student in </w:t>
      </w:r>
      <w:r>
        <w:rPr>
          <w:rFonts w:ascii="Avenir Next" w:hAnsi="Avenir Next"/>
        </w:rPr>
        <w:t>their</w:t>
      </w:r>
      <w:r w:rsidRPr="00AF6AB6">
        <w:rPr>
          <w:rFonts w:ascii="Avenir Next" w:hAnsi="Avenir Next"/>
        </w:rPr>
        <w:t xml:space="preserve"> group. Safety is our main concer</w:t>
      </w:r>
      <w:r>
        <w:rPr>
          <w:rFonts w:ascii="Avenir Next" w:hAnsi="Avenir Next"/>
        </w:rPr>
        <w:t>n.</w:t>
      </w:r>
      <w:r w:rsidRPr="00AF6AB6">
        <w:rPr>
          <w:rFonts w:ascii="Avenir Next" w:hAnsi="Avenir Next"/>
        </w:rPr>
        <w:t xml:space="preserve"> </w:t>
      </w:r>
      <w:r>
        <w:rPr>
          <w:rFonts w:ascii="Avenir Next" w:hAnsi="Avenir Next"/>
        </w:rPr>
        <w:t>Thank you for k</w:t>
      </w:r>
      <w:r w:rsidRPr="00AF6AB6">
        <w:rPr>
          <w:rFonts w:ascii="Avenir Next" w:hAnsi="Avenir Next"/>
        </w:rPr>
        <w:t>eep</w:t>
      </w:r>
      <w:r>
        <w:rPr>
          <w:rFonts w:ascii="Avenir Next" w:hAnsi="Avenir Next"/>
        </w:rPr>
        <w:t>ing</w:t>
      </w:r>
      <w:r w:rsidRPr="00AF6AB6">
        <w:rPr>
          <w:rFonts w:ascii="Avenir Next" w:hAnsi="Avenir Next"/>
        </w:rPr>
        <w:t xml:space="preserve"> the kids safe.</w:t>
      </w:r>
    </w:p>
    <w:p w14:paraId="14D6E2F5" w14:textId="77777777" w:rsidR="00152626" w:rsidRDefault="00152626" w:rsidP="007C76BC">
      <w:pPr>
        <w:rPr>
          <w:rFonts w:ascii="DIN Alternate" w:hAnsi="DIN Alternate"/>
          <w:b/>
          <w:bCs/>
          <w:noProof/>
          <w:color w:val="538135" w:themeColor="accent6" w:themeShade="BF"/>
          <w:sz w:val="32"/>
          <w:szCs w:val="32"/>
          <w:u w:val="single"/>
        </w:rPr>
      </w:pPr>
    </w:p>
    <w:p w14:paraId="264BEC71" w14:textId="002B3683" w:rsidR="007C76BC" w:rsidRPr="00AF6AB6" w:rsidRDefault="007C76BC" w:rsidP="007C76BC">
      <w:pPr>
        <w:rPr>
          <w:rFonts w:ascii="Avenir Next" w:hAnsi="Avenir Next"/>
        </w:rPr>
      </w:pPr>
      <w:r w:rsidRPr="00AF6AB6">
        <w:rPr>
          <w:rFonts w:ascii="Avenir Next" w:hAnsi="Avenir Next"/>
        </w:rPr>
        <w:t>The kids need your help in following the park rules</w:t>
      </w:r>
      <w:r w:rsidR="00152626">
        <w:rPr>
          <w:rFonts w:ascii="Avenir Next" w:hAnsi="Avenir Next"/>
        </w:rPr>
        <w:t>, which include:</w:t>
      </w:r>
    </w:p>
    <w:p w14:paraId="2FBAA201" w14:textId="334A5252" w:rsidR="00152626" w:rsidRDefault="007C76BC" w:rsidP="00152626">
      <w:pPr>
        <w:pStyle w:val="ListParagraph"/>
        <w:numPr>
          <w:ilvl w:val="0"/>
          <w:numId w:val="7"/>
        </w:numPr>
        <w:rPr>
          <w:rFonts w:ascii="Avenir Next" w:hAnsi="Avenir Next"/>
        </w:rPr>
      </w:pPr>
      <w:r w:rsidRPr="00152626">
        <w:rPr>
          <w:rFonts w:ascii="Avenir Next" w:hAnsi="Avenir Next"/>
        </w:rPr>
        <w:t>Respect other guests that are not part of your school</w:t>
      </w:r>
    </w:p>
    <w:p w14:paraId="02D4A6BC" w14:textId="77777777" w:rsidR="00152626" w:rsidRDefault="00152626" w:rsidP="00152626">
      <w:pPr>
        <w:pStyle w:val="ListParagraph"/>
        <w:numPr>
          <w:ilvl w:val="0"/>
          <w:numId w:val="7"/>
        </w:numPr>
        <w:rPr>
          <w:rFonts w:ascii="Avenir Next" w:hAnsi="Avenir Next"/>
        </w:rPr>
      </w:pPr>
      <w:r>
        <w:rPr>
          <w:rFonts w:ascii="Avenir Next" w:hAnsi="Avenir Next"/>
        </w:rPr>
        <w:t>U</w:t>
      </w:r>
      <w:r w:rsidR="007C76BC" w:rsidRPr="00152626">
        <w:rPr>
          <w:rFonts w:ascii="Avenir Next" w:hAnsi="Avenir Next"/>
        </w:rPr>
        <w:t xml:space="preserve">se </w:t>
      </w:r>
      <w:r w:rsidR="005D2F45" w:rsidRPr="00152626">
        <w:rPr>
          <w:rFonts w:ascii="Avenir Next" w:hAnsi="Avenir Next"/>
        </w:rPr>
        <w:t>inside</w:t>
      </w:r>
      <w:r w:rsidR="007C76BC" w:rsidRPr="00152626">
        <w:rPr>
          <w:rFonts w:ascii="Avenir Next" w:hAnsi="Avenir Next"/>
        </w:rPr>
        <w:t xml:space="preserve"> voices</w:t>
      </w:r>
    </w:p>
    <w:p w14:paraId="4BD2183B" w14:textId="17493E77" w:rsidR="00152626" w:rsidRDefault="00152626" w:rsidP="00152626">
      <w:pPr>
        <w:pStyle w:val="ListParagraph"/>
        <w:numPr>
          <w:ilvl w:val="0"/>
          <w:numId w:val="7"/>
        </w:numPr>
        <w:rPr>
          <w:rFonts w:ascii="Avenir Next" w:hAnsi="Avenir Next"/>
        </w:rPr>
      </w:pPr>
      <w:r>
        <w:rPr>
          <w:rFonts w:ascii="Avenir Next" w:hAnsi="Avenir Next"/>
        </w:rPr>
        <w:t>N</w:t>
      </w:r>
      <w:r w:rsidR="007C76BC" w:rsidRPr="00152626">
        <w:rPr>
          <w:rFonts w:ascii="Avenir Next" w:hAnsi="Avenir Next"/>
        </w:rPr>
        <w:t>o running</w:t>
      </w:r>
      <w:r>
        <w:rPr>
          <w:rFonts w:ascii="Avenir Next" w:hAnsi="Avenir Next"/>
        </w:rPr>
        <w:t xml:space="preserve"> or </w:t>
      </w:r>
      <w:r w:rsidR="007C76BC" w:rsidRPr="00152626">
        <w:rPr>
          <w:rFonts w:ascii="Avenir Next" w:hAnsi="Avenir Next"/>
        </w:rPr>
        <w:t>climb</w:t>
      </w:r>
      <w:r>
        <w:rPr>
          <w:rFonts w:ascii="Avenir Next" w:hAnsi="Avenir Next"/>
        </w:rPr>
        <w:t>ing</w:t>
      </w:r>
      <w:r w:rsidR="007C76BC" w:rsidRPr="00152626">
        <w:rPr>
          <w:rFonts w:ascii="Avenir Next" w:hAnsi="Avenir Next"/>
        </w:rPr>
        <w:t xml:space="preserve"> on the walls</w:t>
      </w:r>
    </w:p>
    <w:p w14:paraId="558D0D95" w14:textId="1CF0AB4E" w:rsidR="007C76BC" w:rsidRPr="00152626" w:rsidRDefault="00152626" w:rsidP="00152626">
      <w:pPr>
        <w:jc w:val="center"/>
        <w:rPr>
          <w:rFonts w:ascii="Avenir Next" w:hAnsi="Avenir Next"/>
          <w:i/>
          <w:iCs/>
          <w:sz w:val="22"/>
          <w:szCs w:val="22"/>
        </w:rPr>
      </w:pPr>
      <w:r w:rsidRPr="00152626">
        <w:rPr>
          <w:rFonts w:ascii="Avenir Next" w:hAnsi="Avenir Next"/>
          <w:i/>
          <w:iCs/>
          <w:sz w:val="22"/>
          <w:szCs w:val="22"/>
        </w:rPr>
        <w:t>A</w:t>
      </w:r>
      <w:r w:rsidR="007C76BC" w:rsidRPr="00152626">
        <w:rPr>
          <w:rFonts w:ascii="Avenir Next" w:hAnsi="Avenir Next"/>
          <w:i/>
          <w:iCs/>
          <w:sz w:val="22"/>
          <w:szCs w:val="22"/>
        </w:rPr>
        <w:t xml:space="preserve">dults should lead by example </w:t>
      </w:r>
      <w:r>
        <w:rPr>
          <w:rFonts w:ascii="Avenir Next" w:hAnsi="Avenir Next"/>
          <w:i/>
          <w:iCs/>
          <w:sz w:val="22"/>
          <w:szCs w:val="22"/>
        </w:rPr>
        <w:t>and</w:t>
      </w:r>
      <w:r w:rsidR="007C76BC" w:rsidRPr="00152626">
        <w:rPr>
          <w:rFonts w:ascii="Avenir Next" w:hAnsi="Avenir Next"/>
          <w:i/>
          <w:iCs/>
          <w:sz w:val="22"/>
          <w:szCs w:val="22"/>
        </w:rPr>
        <w:t xml:space="preserve"> not hav</w:t>
      </w:r>
      <w:r>
        <w:rPr>
          <w:rFonts w:ascii="Avenir Next" w:hAnsi="Avenir Next"/>
          <w:i/>
          <w:iCs/>
          <w:sz w:val="22"/>
          <w:szCs w:val="22"/>
        </w:rPr>
        <w:t>e</w:t>
      </w:r>
      <w:r w:rsidR="007C76BC" w:rsidRPr="00152626">
        <w:rPr>
          <w:rFonts w:ascii="Avenir Next" w:hAnsi="Avenir Next"/>
          <w:i/>
          <w:iCs/>
          <w:sz w:val="22"/>
          <w:szCs w:val="22"/>
        </w:rPr>
        <w:t xml:space="preserve"> </w:t>
      </w:r>
      <w:r>
        <w:rPr>
          <w:rFonts w:ascii="Avenir Next" w:hAnsi="Avenir Next"/>
          <w:i/>
          <w:iCs/>
          <w:sz w:val="22"/>
          <w:szCs w:val="22"/>
        </w:rPr>
        <w:t xml:space="preserve">a </w:t>
      </w:r>
      <w:r w:rsidR="007C76BC" w:rsidRPr="00152626">
        <w:rPr>
          <w:rFonts w:ascii="Avenir Next" w:hAnsi="Avenir Next"/>
          <w:i/>
          <w:iCs/>
          <w:sz w:val="22"/>
          <w:szCs w:val="22"/>
        </w:rPr>
        <w:t>cell phone anywhere on tour, not even in a pocket!</w:t>
      </w:r>
    </w:p>
    <w:p w14:paraId="5AB5365C" w14:textId="77777777" w:rsidR="00152626" w:rsidRDefault="00152626" w:rsidP="00152626">
      <w:pPr>
        <w:rPr>
          <w:rFonts w:ascii="DIN Alternate" w:hAnsi="DIN Alternate"/>
          <w:b/>
          <w:bCs/>
          <w:color w:val="046D3B"/>
          <w:sz w:val="32"/>
          <w:szCs w:val="32"/>
          <w:u w:val="single"/>
        </w:rPr>
      </w:pPr>
    </w:p>
    <w:p w14:paraId="1F7A4304" w14:textId="6243B64B" w:rsidR="00152626" w:rsidRPr="00E81477" w:rsidRDefault="00152626" w:rsidP="00152626">
      <w:pPr>
        <w:rPr>
          <w:rFonts w:ascii="DIN Alternate" w:hAnsi="DIN Alternate"/>
          <w:b/>
          <w:bCs/>
          <w:color w:val="046D3B"/>
          <w:sz w:val="32"/>
          <w:szCs w:val="32"/>
          <w:u w:val="single"/>
        </w:rPr>
      </w:pPr>
      <w:r w:rsidRPr="00E81477">
        <w:rPr>
          <w:rFonts w:ascii="DIN Alternate" w:hAnsi="DIN Alternate"/>
          <w:b/>
          <w:bCs/>
          <w:color w:val="046D3B"/>
          <w:sz w:val="32"/>
          <w:szCs w:val="32"/>
          <w:u w:val="single"/>
        </w:rPr>
        <w:t>GROUP LOCKERS ARE AVAILABLE</w:t>
      </w:r>
    </w:p>
    <w:p w14:paraId="23FDCD8C" w14:textId="31E28627" w:rsidR="002112A1" w:rsidRDefault="00152626" w:rsidP="000E4848">
      <w:pPr>
        <w:rPr>
          <w:rFonts w:ascii="Avenir Next" w:hAnsi="Avenir Next"/>
        </w:rPr>
      </w:pPr>
      <w:r w:rsidRPr="00AF6AB6">
        <w:rPr>
          <w:rFonts w:ascii="Avenir Next" w:hAnsi="Avenir Next"/>
        </w:rPr>
        <w:t xml:space="preserve">A group leader should inquire at the front desk for the combination. Regular lockers are also available for parents/ chaperones. One per group. There are approved medical packs available at </w:t>
      </w:r>
      <w:r w:rsidRPr="00AF6AB6">
        <w:rPr>
          <w:rFonts w:ascii="Avenir Next" w:hAnsi="Avenir Next"/>
        </w:rPr>
        <w:t>the front desk for students with inhalers or medications.</w:t>
      </w:r>
    </w:p>
    <w:p w14:paraId="3C253389" w14:textId="7A36EA54" w:rsidR="00724D89" w:rsidRPr="00AF6AB6" w:rsidRDefault="00724D89" w:rsidP="007C76BC">
      <w:pPr>
        <w:rPr>
          <w:rFonts w:ascii="Avenir Next" w:hAnsi="Avenir Next"/>
        </w:rPr>
      </w:pPr>
    </w:p>
    <w:p w14:paraId="41F4FC88" w14:textId="6E88D5C7" w:rsidR="00724D89" w:rsidRDefault="00724D89" w:rsidP="007C76BC"/>
    <w:p w14:paraId="1D30911E" w14:textId="660BBD74" w:rsidR="00724D89" w:rsidRPr="00E81477" w:rsidRDefault="00E81477" w:rsidP="00724D89">
      <w:pPr>
        <w:rPr>
          <w:rFonts w:ascii="DIN Alternate" w:hAnsi="DIN Alternate"/>
          <w:b/>
          <w:bCs/>
          <w:color w:val="046D3B"/>
          <w:sz w:val="32"/>
          <w:szCs w:val="32"/>
          <w:u w:val="single"/>
        </w:rPr>
      </w:pPr>
      <w:r>
        <w:rPr>
          <w:rFonts w:ascii="DIN Alternate" w:hAnsi="DIN Alternate"/>
          <w:b/>
          <w:bCs/>
          <w:noProof/>
          <w:color w:val="538135" w:themeColor="accent6" w:themeShade="BF"/>
          <w:sz w:val="32"/>
          <w:szCs w:val="32"/>
          <w:u w:val="single"/>
        </w:rPr>
        <mc:AlternateContent>
          <mc:Choice Requires="wpi">
            <w:drawing>
              <wp:anchor distT="0" distB="0" distL="114300" distR="114300" simplePos="0" relativeHeight="251661312" behindDoc="0" locked="0" layoutInCell="1" allowOverlap="1" wp14:anchorId="17F7950F" wp14:editId="1F6EA62F">
                <wp:simplePos x="0" y="0"/>
                <wp:positionH relativeFrom="column">
                  <wp:posOffset>2576040</wp:posOffset>
                </wp:positionH>
                <wp:positionV relativeFrom="paragraph">
                  <wp:posOffset>3463905</wp:posOffset>
                </wp:positionV>
                <wp:extent cx="149040" cy="153720"/>
                <wp:effectExtent l="50800" t="50800" r="29210" b="49530"/>
                <wp:wrapNone/>
                <wp:docPr id="12" name="Ink 12"/>
                <wp:cNvGraphicFramePr/>
                <a:graphic xmlns:a="http://schemas.openxmlformats.org/drawingml/2006/main">
                  <a:graphicData uri="http://schemas.microsoft.com/office/word/2010/wordprocessingInk">
                    <w14:contentPart bwMode="auto" r:id="rId9">
                      <w14:nvContentPartPr>
                        <w14:cNvContentPartPr/>
                      </w14:nvContentPartPr>
                      <w14:xfrm>
                        <a:off x="0" y="0"/>
                        <a:ext cx="149040" cy="153720"/>
                      </w14:xfrm>
                    </w14:contentPart>
                  </a:graphicData>
                </a:graphic>
              </wp:anchor>
            </w:drawing>
          </mc:Choice>
          <mc:Fallback>
            <w:pict>
              <v:shapetype w14:anchorId="364841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201.45pt;margin-top:271.35pt;width:14.6pt;height:14.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">
                <v:imagedata r:id="rId10" o:title=""/>
              </v:shape>
            </w:pict>
          </mc:Fallback>
        </mc:AlternateContent>
      </w:r>
      <w:r>
        <w:rPr>
          <w:rFonts w:ascii="DIN Alternate" w:hAnsi="DIN Alternate"/>
          <w:b/>
          <w:bCs/>
          <w:noProof/>
          <w:color w:val="538135" w:themeColor="accent6" w:themeShade="BF"/>
          <w:sz w:val="32"/>
          <w:szCs w:val="32"/>
          <w:u w:val="single"/>
        </w:rPr>
        <mc:AlternateContent>
          <mc:Choice Requires="wpi">
            <w:drawing>
              <wp:anchor distT="0" distB="0" distL="114300" distR="114300" simplePos="0" relativeHeight="251660288" behindDoc="0" locked="0" layoutInCell="1" allowOverlap="1" wp14:anchorId="20FA25E2" wp14:editId="65C1F8B6">
                <wp:simplePos x="0" y="0"/>
                <wp:positionH relativeFrom="column">
                  <wp:posOffset>1419000</wp:posOffset>
                </wp:positionH>
                <wp:positionV relativeFrom="paragraph">
                  <wp:posOffset>3277785</wp:posOffset>
                </wp:positionV>
                <wp:extent cx="1474200" cy="348120"/>
                <wp:effectExtent l="50800" t="50800" r="50165" b="58420"/>
                <wp:wrapNone/>
                <wp:docPr id="11" name="Ink 11"/>
                <wp:cNvGraphicFramePr/>
                <a:graphic xmlns:a="http://schemas.openxmlformats.org/drawingml/2006/main">
                  <a:graphicData uri="http://schemas.microsoft.com/office/word/2010/wordprocessingInk">
                    <w14:contentPart bwMode="auto" r:id="rId11">
                      <w14:nvContentPartPr>
                        <w14:cNvContentPartPr/>
                      </w14:nvContentPartPr>
                      <w14:xfrm>
                        <a:off x="0" y="0"/>
                        <a:ext cx="1474200" cy="348120"/>
                      </w14:xfrm>
                    </w14:contentPart>
                  </a:graphicData>
                </a:graphic>
              </wp:anchor>
            </w:drawing>
          </mc:Choice>
          <mc:Fallback>
            <w:pict>
              <v:shape w14:anchorId="4B896C2C" id="Ink 11" o:spid="_x0000_s1026" type="#_x0000_t75" style="position:absolute;margin-left:110.35pt;margin-top:256.7pt;width:118.95pt;height:30.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">
                <v:imagedata r:id="rId12" o:title=""/>
              </v:shape>
            </w:pict>
          </mc:Fallback>
        </mc:AlternateContent>
      </w:r>
      <w:r>
        <w:rPr>
          <w:rFonts w:ascii="DIN Alternate" w:hAnsi="DIN Alternate"/>
          <w:b/>
          <w:bCs/>
          <w:noProof/>
          <w:color w:val="538135" w:themeColor="accent6" w:themeShade="BF"/>
          <w:sz w:val="32"/>
          <w:szCs w:val="32"/>
          <w:u w:val="single"/>
        </w:rPr>
        <mc:AlternateContent>
          <mc:Choice Requires="wpi">
            <w:drawing>
              <wp:anchor distT="0" distB="0" distL="114300" distR="114300" simplePos="0" relativeHeight="251659264" behindDoc="0" locked="0" layoutInCell="1" allowOverlap="1" wp14:anchorId="2390FF31" wp14:editId="376BEB16">
                <wp:simplePos x="0" y="0"/>
                <wp:positionH relativeFrom="column">
                  <wp:posOffset>-53112</wp:posOffset>
                </wp:positionH>
                <wp:positionV relativeFrom="paragraph">
                  <wp:posOffset>3476591</wp:posOffset>
                </wp:positionV>
                <wp:extent cx="2972880" cy="74880"/>
                <wp:effectExtent l="50800" t="50800" r="50165" b="52705"/>
                <wp:wrapNone/>
                <wp:docPr id="10" name="Ink 10"/>
                <wp:cNvGraphicFramePr/>
                <a:graphic xmlns:a="http://schemas.openxmlformats.org/drawingml/2006/main">
                  <a:graphicData uri="http://schemas.microsoft.com/office/word/2010/wordprocessingInk">
                    <w14:contentPart bwMode="auto" r:id="rId13">
                      <w14:nvContentPartPr>
                        <w14:cNvContentPartPr/>
                      </w14:nvContentPartPr>
                      <w14:xfrm>
                        <a:off x="0" y="0"/>
                        <a:ext cx="2972880" cy="74880"/>
                      </w14:xfrm>
                    </w14:contentPart>
                  </a:graphicData>
                </a:graphic>
              </wp:anchor>
            </w:drawing>
          </mc:Choice>
          <mc:Fallback>
            <w:pict>
              <v:shape w14:anchorId="54B7E668" id="Ink 10" o:spid="_x0000_s1026" type="#_x0000_t75" style="position:absolute;margin-left:-5.6pt;margin-top:272.35pt;width:236.95pt;height:8.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">
                <v:imagedata r:id="rId14" o:title=""/>
              </v:shape>
            </w:pict>
          </mc:Fallback>
        </mc:AlternateContent>
      </w:r>
      <w:r w:rsidR="00724D89" w:rsidRPr="00E81477">
        <w:rPr>
          <w:rFonts w:ascii="DIN Alternate" w:hAnsi="DIN Alternate"/>
          <w:b/>
          <w:bCs/>
          <w:color w:val="046D3B"/>
          <w:sz w:val="32"/>
          <w:szCs w:val="32"/>
          <w:u w:val="single"/>
        </w:rPr>
        <w:t>OTHER THINGS TO CONSIDER</w:t>
      </w:r>
    </w:p>
    <w:p w14:paraId="762013DD" w14:textId="50227068" w:rsidR="00724D89" w:rsidRPr="00152626" w:rsidRDefault="00724D89" w:rsidP="00152626">
      <w:pPr>
        <w:pStyle w:val="ListParagraph"/>
        <w:numPr>
          <w:ilvl w:val="0"/>
          <w:numId w:val="6"/>
        </w:numPr>
        <w:rPr>
          <w:rFonts w:ascii="Avenir Next" w:hAnsi="Avenir Next"/>
        </w:rPr>
      </w:pPr>
      <w:r w:rsidRPr="00152626">
        <w:rPr>
          <w:rFonts w:ascii="Avenir Next" w:hAnsi="Avenir Next"/>
        </w:rPr>
        <w:t>Make sure chaperones and parents know what is expected of them prior to arriving</w:t>
      </w:r>
      <w:r w:rsidR="002061F5">
        <w:rPr>
          <w:rFonts w:ascii="Avenir Next" w:hAnsi="Avenir Next"/>
        </w:rPr>
        <w:t>.</w:t>
      </w:r>
    </w:p>
    <w:p w14:paraId="7E69FD8A" w14:textId="543F2AB5" w:rsidR="00724D89" w:rsidRPr="00152626" w:rsidRDefault="00152626" w:rsidP="00152626">
      <w:pPr>
        <w:pStyle w:val="ListParagraph"/>
        <w:numPr>
          <w:ilvl w:val="0"/>
          <w:numId w:val="6"/>
        </w:numPr>
        <w:rPr>
          <w:rFonts w:ascii="Avenir Next" w:hAnsi="Avenir Next"/>
        </w:rPr>
      </w:pPr>
      <w:r w:rsidRPr="00152626">
        <w:rPr>
          <w:rFonts w:ascii="Avenir Next" w:hAnsi="Avenir Next"/>
        </w:rPr>
        <w:t>All students must be accompanied by an attentive adult at all times</w:t>
      </w:r>
      <w:r>
        <w:rPr>
          <w:rFonts w:ascii="Avenir Next" w:hAnsi="Avenir Next"/>
        </w:rPr>
        <w:t xml:space="preserve">, including at the </w:t>
      </w:r>
      <w:r w:rsidR="00724D89" w:rsidRPr="00152626">
        <w:rPr>
          <w:rFonts w:ascii="Avenir Next" w:hAnsi="Avenir Next"/>
        </w:rPr>
        <w:t>Gift Shop and Café</w:t>
      </w:r>
      <w:r w:rsidR="002061F5">
        <w:rPr>
          <w:rFonts w:ascii="Avenir Next" w:hAnsi="Avenir Next"/>
        </w:rPr>
        <w:t>.</w:t>
      </w:r>
    </w:p>
    <w:p w14:paraId="1C353A22" w14:textId="4E365A39" w:rsidR="00A33D1A" w:rsidRPr="00152626" w:rsidRDefault="00A33D1A" w:rsidP="00152626">
      <w:pPr>
        <w:pStyle w:val="ListParagraph"/>
        <w:numPr>
          <w:ilvl w:val="0"/>
          <w:numId w:val="6"/>
        </w:numPr>
        <w:rPr>
          <w:rFonts w:ascii="Avenir Next" w:hAnsi="Avenir Next"/>
        </w:rPr>
      </w:pPr>
      <w:r w:rsidRPr="00152626">
        <w:rPr>
          <w:rFonts w:ascii="Avenir Next" w:hAnsi="Avenir Next"/>
        </w:rPr>
        <w:t>Group Ramadas are available to schools, call ahead</w:t>
      </w:r>
      <w:r w:rsidR="002061F5">
        <w:rPr>
          <w:rFonts w:ascii="Avenir Next" w:hAnsi="Avenir Next"/>
        </w:rPr>
        <w:t xml:space="preserve"> to reserve.</w:t>
      </w:r>
    </w:p>
    <w:p w14:paraId="231F2BDA" w14:textId="7B78392C" w:rsidR="00152626" w:rsidRDefault="00A33D1A" w:rsidP="004A1A58">
      <w:pPr>
        <w:pStyle w:val="ListParagraph"/>
        <w:numPr>
          <w:ilvl w:val="0"/>
          <w:numId w:val="6"/>
        </w:numPr>
        <w:rPr>
          <w:rFonts w:ascii="Avenir Next" w:hAnsi="Avenir Next"/>
        </w:rPr>
      </w:pPr>
      <w:r w:rsidRPr="00152626">
        <w:rPr>
          <w:rFonts w:ascii="Avenir Next" w:hAnsi="Avenir Next"/>
        </w:rPr>
        <w:t xml:space="preserve">Tour Ratio: 4 adults and 16 students </w:t>
      </w:r>
      <w:proofErr w:type="gramStart"/>
      <w:r w:rsidRPr="00152626">
        <w:rPr>
          <w:rFonts w:ascii="Avenir Next" w:hAnsi="Avenir Next"/>
        </w:rPr>
        <w:t>is</w:t>
      </w:r>
      <w:proofErr w:type="gramEnd"/>
      <w:r w:rsidRPr="00152626">
        <w:rPr>
          <w:rFonts w:ascii="Avenir Next" w:hAnsi="Avenir Next"/>
        </w:rPr>
        <w:t xml:space="preserve"> optimal</w:t>
      </w:r>
      <w:r w:rsidR="002061F5">
        <w:rPr>
          <w:rFonts w:ascii="Avenir Next" w:hAnsi="Avenir Next"/>
        </w:rPr>
        <w:t>. There should n</w:t>
      </w:r>
      <w:r w:rsidRPr="00152626">
        <w:rPr>
          <w:rFonts w:ascii="Avenir Next" w:hAnsi="Avenir Next"/>
        </w:rPr>
        <w:t xml:space="preserve">ever </w:t>
      </w:r>
      <w:r w:rsidR="002061F5">
        <w:rPr>
          <w:rFonts w:ascii="Avenir Next" w:hAnsi="Avenir Next"/>
        </w:rPr>
        <w:t xml:space="preserve">be </w:t>
      </w:r>
      <w:r w:rsidRPr="00152626">
        <w:rPr>
          <w:rFonts w:ascii="Avenir Next" w:hAnsi="Avenir Next"/>
        </w:rPr>
        <w:t>less than 3 adults on a tour</w:t>
      </w:r>
      <w:r w:rsidR="002061F5">
        <w:rPr>
          <w:rFonts w:ascii="Avenir Next" w:hAnsi="Avenir Next"/>
        </w:rPr>
        <w:t>.</w:t>
      </w:r>
    </w:p>
    <w:p w14:paraId="6365AECA" w14:textId="77777777" w:rsidR="00152626" w:rsidRDefault="00152626" w:rsidP="00152626">
      <w:pPr>
        <w:pStyle w:val="ListParagraph"/>
        <w:rPr>
          <w:rFonts w:ascii="Avenir Next" w:hAnsi="Avenir Next"/>
        </w:rPr>
      </w:pPr>
    </w:p>
    <w:p w14:paraId="52DE0CC0" w14:textId="77777777" w:rsidR="00152626" w:rsidRDefault="00152626" w:rsidP="00152626">
      <w:pPr>
        <w:pStyle w:val="ListParagraph"/>
        <w:rPr>
          <w:rFonts w:ascii="Avenir Next" w:hAnsi="Avenir Next"/>
        </w:rPr>
      </w:pPr>
    </w:p>
    <w:p w14:paraId="74405761" w14:textId="4EEF7165" w:rsidR="004A1A58" w:rsidRPr="00152626" w:rsidRDefault="00152626" w:rsidP="00152626">
      <w:pPr>
        <w:pStyle w:val="ListParagraph"/>
        <w:rPr>
          <w:rFonts w:ascii="Avenir Next" w:hAnsi="Avenir Next"/>
        </w:rPr>
        <w:sectPr w:rsidR="004A1A58" w:rsidRPr="00152626" w:rsidSect="00F37801">
          <w:type w:val="continuous"/>
          <w:pgSz w:w="12240" w:h="15840"/>
          <w:pgMar w:top="1440" w:right="1440" w:bottom="1440" w:left="1440" w:header="720" w:footer="720" w:gutter="0"/>
          <w:cols w:num="2" w:space="720"/>
          <w:docGrid w:linePitch="360"/>
        </w:sectPr>
      </w:pPr>
      <w:r>
        <w:rPr>
          <w:rFonts w:ascii="DIN Alternate" w:hAnsi="DIN Alternate"/>
          <w:b/>
          <w:bCs/>
          <w:noProof/>
          <w:color w:val="538135" w:themeColor="accent6" w:themeShade="BF"/>
          <w:sz w:val="32"/>
          <w:szCs w:val="32"/>
          <w:u w:val="single"/>
        </w:rPr>
        <w:drawing>
          <wp:inline distT="0" distB="0" distL="0" distR="0" wp14:anchorId="37235FA6" wp14:editId="4DF2B3C4">
            <wp:extent cx="2462530" cy="31766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2498983" cy="3223691"/>
                    </a:xfrm>
                    <a:prstGeom prst="rect">
                      <a:avLst/>
                    </a:prstGeom>
                  </pic:spPr>
                </pic:pic>
              </a:graphicData>
            </a:graphic>
          </wp:inline>
        </w:drawing>
      </w:r>
    </w:p>
    <w:p w14:paraId="1E15500B" w14:textId="461E624C" w:rsidR="004A1A58" w:rsidRDefault="004A1A58" w:rsidP="00152626">
      <w:pPr>
        <w:rPr>
          <w:rFonts w:ascii="Gill Sans MT" w:hAnsi="Gill Sans MT"/>
          <w:b/>
          <w:bCs/>
          <w:sz w:val="36"/>
          <w:szCs w:val="36"/>
          <w:u w:val="single"/>
        </w:rPr>
      </w:pPr>
    </w:p>
    <w:sectPr w:rsidR="004A1A58" w:rsidSect="00F378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A6B9" w14:textId="77777777" w:rsidR="00997071" w:rsidRDefault="00997071" w:rsidP="008A6BFA">
      <w:r>
        <w:separator/>
      </w:r>
    </w:p>
  </w:endnote>
  <w:endnote w:type="continuationSeparator" w:id="0">
    <w:p w14:paraId="0E133BE2" w14:textId="77777777" w:rsidR="00997071" w:rsidRDefault="00997071" w:rsidP="008A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DIN Alternate">
    <w:altName w:val="﷽﷽﷽﷽﷽﷽﷽﷽rnate"/>
    <w:panose1 w:val="020B0500000000000000"/>
    <w:charset w:val="4D"/>
    <w:family w:val="swiss"/>
    <w:pitch w:val="variable"/>
    <w:sig w:usb0="8000002F" w:usb1="10000048" w:usb2="00000000" w:usb3="00000000" w:csb0="00000111" w:csb1="00000000"/>
  </w:font>
  <w:font w:name="Avenir Next">
    <w:altName w:val="﷽﷽﷽﷽﷽﷽﷽﷽ext"/>
    <w:panose1 w:val="020B0503020202020204"/>
    <w:charset w:val="00"/>
    <w:family w:val="swiss"/>
    <w:pitch w:val="variable"/>
    <w:sig w:usb0="8000002F" w:usb1="5000204A" w:usb2="00000000" w:usb3="00000000" w:csb0="0000009B" w:csb1="00000000"/>
  </w:font>
  <w:font w:name="DIN Condensed">
    <w:altName w:val="﷽﷽﷽﷽﷽﷽﷽﷽ensed"/>
    <w:panose1 w:val="00000500000000000000"/>
    <w:charset w:val="00"/>
    <w:family w:val="auto"/>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CCCB4" w14:textId="77777777" w:rsidR="00997071" w:rsidRDefault="00997071" w:rsidP="008A6BFA">
      <w:r>
        <w:separator/>
      </w:r>
    </w:p>
  </w:footnote>
  <w:footnote w:type="continuationSeparator" w:id="0">
    <w:p w14:paraId="1F458ED8" w14:textId="77777777" w:rsidR="00997071" w:rsidRDefault="00997071" w:rsidP="008A6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D4D"/>
    <w:multiLevelType w:val="hybridMultilevel"/>
    <w:tmpl w:val="8D883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82119"/>
    <w:multiLevelType w:val="hybridMultilevel"/>
    <w:tmpl w:val="CFCC4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1534A"/>
    <w:multiLevelType w:val="hybridMultilevel"/>
    <w:tmpl w:val="FDB4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80226"/>
    <w:multiLevelType w:val="hybridMultilevel"/>
    <w:tmpl w:val="100E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32601"/>
    <w:multiLevelType w:val="hybridMultilevel"/>
    <w:tmpl w:val="21BE0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C3FD4"/>
    <w:multiLevelType w:val="hybridMultilevel"/>
    <w:tmpl w:val="F140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376D5A"/>
    <w:multiLevelType w:val="hybridMultilevel"/>
    <w:tmpl w:val="DEA8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6BC"/>
    <w:rsid w:val="000B45AB"/>
    <w:rsid w:val="000E4848"/>
    <w:rsid w:val="00152626"/>
    <w:rsid w:val="002061F5"/>
    <w:rsid w:val="002112A1"/>
    <w:rsid w:val="00347947"/>
    <w:rsid w:val="003D201F"/>
    <w:rsid w:val="003F58AB"/>
    <w:rsid w:val="003F7B8C"/>
    <w:rsid w:val="004A1A58"/>
    <w:rsid w:val="00511CD5"/>
    <w:rsid w:val="00561816"/>
    <w:rsid w:val="005C2A5C"/>
    <w:rsid w:val="005D2F45"/>
    <w:rsid w:val="00716CD6"/>
    <w:rsid w:val="00724D89"/>
    <w:rsid w:val="00792E4A"/>
    <w:rsid w:val="007C76BC"/>
    <w:rsid w:val="008A6BFA"/>
    <w:rsid w:val="00997071"/>
    <w:rsid w:val="009D0928"/>
    <w:rsid w:val="00A33D1A"/>
    <w:rsid w:val="00AC0623"/>
    <w:rsid w:val="00AF6AB6"/>
    <w:rsid w:val="00C84529"/>
    <w:rsid w:val="00E81477"/>
    <w:rsid w:val="00EB5332"/>
    <w:rsid w:val="00EE271B"/>
    <w:rsid w:val="00F37801"/>
    <w:rsid w:val="00FC2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C2B0F"/>
  <w15:chartTrackingRefBased/>
  <w15:docId w15:val="{00B30466-875C-8F42-8E76-F3432194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6BC"/>
    <w:pPr>
      <w:ind w:left="720"/>
      <w:contextualSpacing/>
    </w:pPr>
  </w:style>
  <w:style w:type="table" w:styleId="TableGrid">
    <w:name w:val="Table Grid"/>
    <w:basedOn w:val="TableNormal"/>
    <w:uiPriority w:val="39"/>
    <w:rsid w:val="00A3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6BFA"/>
    <w:pPr>
      <w:tabs>
        <w:tab w:val="center" w:pos="4680"/>
        <w:tab w:val="right" w:pos="9360"/>
      </w:tabs>
    </w:pPr>
  </w:style>
  <w:style w:type="character" w:customStyle="1" w:styleId="HeaderChar">
    <w:name w:val="Header Char"/>
    <w:basedOn w:val="DefaultParagraphFont"/>
    <w:link w:val="Header"/>
    <w:uiPriority w:val="99"/>
    <w:rsid w:val="008A6BFA"/>
  </w:style>
  <w:style w:type="paragraph" w:styleId="Footer">
    <w:name w:val="footer"/>
    <w:basedOn w:val="Normal"/>
    <w:link w:val="FooterChar"/>
    <w:uiPriority w:val="99"/>
    <w:unhideWhenUsed/>
    <w:rsid w:val="008A6BFA"/>
    <w:pPr>
      <w:tabs>
        <w:tab w:val="center" w:pos="4680"/>
        <w:tab w:val="right" w:pos="9360"/>
      </w:tabs>
    </w:pPr>
  </w:style>
  <w:style w:type="character" w:customStyle="1" w:styleId="FooterChar">
    <w:name w:val="Footer Char"/>
    <w:basedOn w:val="DefaultParagraphFont"/>
    <w:link w:val="Footer"/>
    <w:uiPriority w:val="99"/>
    <w:rsid w:val="008A6BFA"/>
  </w:style>
  <w:style w:type="paragraph" w:customStyle="1" w:styleId="qowt-stl-heading2">
    <w:name w:val="qowt-stl-heading2"/>
    <w:basedOn w:val="Normal"/>
    <w:rsid w:val="004A1A58"/>
    <w:pPr>
      <w:spacing w:before="100" w:beforeAutospacing="1" w:after="100" w:afterAutospacing="1"/>
    </w:pPr>
    <w:rPr>
      <w:rFonts w:ascii="Times New Roman" w:eastAsia="Times New Roman" w:hAnsi="Times New Roman" w:cs="Times New Roman"/>
    </w:rPr>
  </w:style>
  <w:style w:type="paragraph" w:customStyle="1" w:styleId="x-scope">
    <w:name w:val="x-scope"/>
    <w:basedOn w:val="Normal"/>
    <w:rsid w:val="004A1A5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103043">
      <w:bodyDiv w:val="1"/>
      <w:marLeft w:val="0"/>
      <w:marRight w:val="0"/>
      <w:marTop w:val="0"/>
      <w:marBottom w:val="0"/>
      <w:divBdr>
        <w:top w:val="none" w:sz="0" w:space="0" w:color="auto"/>
        <w:left w:val="none" w:sz="0" w:space="0" w:color="auto"/>
        <w:bottom w:val="none" w:sz="0" w:space="0" w:color="auto"/>
        <w:right w:val="none" w:sz="0" w:space="0" w:color="auto"/>
      </w:divBdr>
    </w:div>
    <w:div w:id="17563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12T17:36:29.549"/>
    </inkml:context>
    <inkml:brush xml:id="br0">
      <inkml:brushProperty name="width" value="0.1" units="cm"/>
      <inkml:brushProperty name="height" value="0.1" units="cm"/>
      <inkml:brushProperty name="color" value="#FFFFFF"/>
    </inkml:brush>
  </inkml:definitions>
  <inkml:trace contextRef="#ctx0" brushRef="#br0">58 82 24575,'9'9'0,"0"1"0,0-1 0,5 5 0,-4-4 0,4 0 0,-4-2 0,10-2 0,-4 4 0,6 0 0,-8 0 0,0-1 0,1 1 0,19 7 0,-15-6 0,13 1 0,-17-3 0,0-4 0,5 1 0,-5 2 0,0-3 0,-5-3 0,-6-21 0,-4 0 0,0-28 0,0 17 0,-11-18 0,9 18 0,-14-3 0,15 12 0,-4 6 0,1 1 0,-6 8 0,-12 12 0,-7 14 0,-7 10 0,-3 21 0,13-18 0,2 15 0,0-11 0,10-12 0,-23 30 0,28-34 0,-14 20 0,18-26 0,-5 10 0,0-13 0,-5-5 0,8-27 0,-13-17 0,17 5 0,-8 5 0,11 22 0,0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12T17:36:26.317"/>
    </inkml:context>
    <inkml:brush xml:id="br0">
      <inkml:brushProperty name="width" value="0.1" units="cm"/>
      <inkml:brushProperty name="height" value="0.1" units="cm"/>
      <inkml:brushProperty name="color" value="#FFFFFF"/>
    </inkml:brush>
  </inkml:definitions>
  <inkml:trace contextRef="#ctx0" brushRef="#br0">127 905 24575,'20'-6'0,"7"1"0,16 5 0,-12 0 0,24 0 0,-26 10 0,6-7 0,-13 7 0,3-10 0,-13 0 0,19 0 0,-19 0 0,8 0 0,0 0 0,-8 0 0,8 4 0,-11-3 0,5 3 0,1-4 0,1 0 0,3 0 0,-9 0 0,23 4 0,-19-3 0,15 3 0,-15-4 0,-4 0 0,4 0 0,-5 0 0,5 0 0,2 5 0,-1-4 0,10 3 0,-13-4 0,19 0 0,-8 5 0,5 1 0,-2 0 0,-10-1 0,3-5 0,-9 0 0,4 0 0,-5 0 0,6 0 0,-5 0 0,4 0 0,-5 0 0,5-5 0,-3 0 0,4-16 0,-10 9 0,0-8 0,-5 6 0,5-2 0,-4 1 0,3-5 0,-4 10 0,0-4 0,0 5 0,0-6 0,0 5 0,0-4 0,5-1 0,-4 5 0,3-4 0,-4 4 0,0-10 0,0 8 0,0-8 0,0 11 0,0-6 0,0 5 0,0-4 0,0 4 0,0-4 0,0 4 0,0-5 0,0 6 0,0-5 0,0 11 0,-4-1 0,-1 9 0,-4 4 0,0-4 0,0 4 0,-12-4 0,9 3 0,-8-7 0,6 3 0,3 0 0,-3-3 0,5 3 0,-5-4 0,3 0 0,-8 9 0,3-7 0,1 7 0,0-9 0,6 0 0,-5 0 0,4 0 0,-5 0 0,1 5 0,4-4 0,-5 4 0,6-5 0,0 0 0,-5 0 0,3 0 0,-3 0 0,5 0 0,-6 0 0,5 0 0,-4 0 0,-7 0 0,9 0 0,-8 0 0,11 0 0,-5 0 0,3 0 0,-3 0 0,5 0 0,-6 0 0,0 0 0,-6 0 0,-5 0 0,-9 0 0,5 0 0,-4 0 0,14 0 0,-14 0 0,15 0 0,-8 0 0,7 0 0,8 0 0,-19 0 0,14 4 0,-23-3 0,16 4 0,-15-5 0,22 0 0,-4 0 0,7 0 0,4 0 0,-5 0 0,1 4 0,4-3 0,-5 4 0,6-5 0,0 4 0,26 3 0,6 3 0,35-3 0,2 5 0,0-11 0,5 11 0,-26-10 0,15 4 0,-24-6 0,5 0 0,-14 0 0,4 0 0,-13 0 0,8 0 0,-5 0 0,-5 0 0,9 0 0,-4 0 0,6 0 0,-6 0 0,4 0 0,-3 0 0,-1 0 0,10 0 0,-13 0 0,19 0 0,-19 0 0,13 0 0,-3 0 0,-1 0 0,12 0 0,-11 0 0,10 0 0,-10 0 0,10 0 0,-15 0 0,3 0 0,-5 0 0,-5 0 0,4 0 0,-5 0 0,5 0 0,-3 0 0,3 0 0,6 0 0,-8 0 0,13 0 0,-10 0 0,1 0 0,-2 0 0,-5 0 0,5 0 0,-4 0 0,4 0 0,-5 0 0,6 0 0,-5 0 0,4 0 0,6 0 0,-3 0 0,15 0 0,-15 0 0,14 0 0,-14 0 0,10 0 0,-1 0 0,-9 0 0,14 0 0,-19 0 0,13 0 0,-10 0 0,12 0 0,-5 0 0,4 0 0,1 0 0,-6 0 0,1 0 0,3 0 0,-13 0 0,19 0 0,-19 0 0,8 0 0,-11 0 0,5 0 0,-3 0 0,3 0 0,6 0 0,-8 0 0,8 0 0,-11 0 0,11 0 0,-8 0 0,19 0 0,-19 0 0,8 0 0,-11 0 0,11 0 0,-8 0 0,8 0 0,-6 0 0,-3 0 0,3 0 0,-5 0 0,5 0 0,-4 0 0,4 0 0,-5 0 0,6 0 0,-5 0 0,9 0 0,-4 0 0,1 0 0,-2 0 0,-5 0 0,5 0 0,-4-4 0,1-1 0,-7-5 0,0 1 0,-3 0 0,3-5 0,-8 3 0,-2 1 0,-3 6 0,-5 4 0,3 0 0,-21 0 0,13 4 0,-20 3 0,22-2 0,-3 0 0,10-5 0,-4 5 0,4-4 0,-10 4 0,10-5 0,-9 0 0,3 0 0,-5 0 0,1 0 0,-7 10 0,5-8 0,-10 8 0,10-10 0,-11 0 0,11 0 0,1 0 0,-5 0 0,-4 0 0,-5 0 0,-14 0 0,14 0 0,-6 0 0,0 0 0,-2 0 0,-7 0 0,7 0 0,8 0 0,13 0 0,8 0 0,5 0 0,-5 0 0,3 0 0,-3 0 0,5 0 0,-6 0 0,5 0 0,-4 0 0,4 0 0,-4 0 0,4 0 0,-5 0 0,6 0 0,0 0 0,0 0 0,-1 0 0,1 0 0,-11 0 0,3 0 0,-5 0 0,3 0 0,9 0 0,-5 0 0,6 0 0,-5 0 0,3 0 0,-8 0 0,-2 0 0,4 0 0,-4 0 0,7 0 0,4 0 0,-5 0 0,6-4 0,13 3 0,16-3 0,4 4 0,23 0 0,-24 0 0,24 0 0,-11 0 0,1 0 0,10 0 0,-11 0 0,14 0 0,-7 0 0,5 0 0,-13 0 0,6 0 0,-7 0 0,-6 0 0,4 0 0,-15 0 0,15 0 0,-16 0 0,6 0 0,-3 0 0,-9 0 0,9 0 0,3 0 0,-5 0 0,14-5 0,-14 4 0,4-4 0,4 5 0,-13 0 0,8 0 0,-6 0 0,-3 0 0,3 0 0,-5 0 0,11-6 0,-8 5 0,19-4 0,-19 5 0,13 0 0,-10 0 0,12-10 0,1 7 0,-6-7 0,10 10 0,-16 0 0,17 0 0,-11-4 0,-1 3 0,4-4 0,-13 5 0,8 0 0,-6 0 0,-3 0 0,3 0 0,6 0 0,-8 0 0,8 0 0,-11 0 0,11 0 0,-8 0 0,8 0 0,-6 0 0,-3 0 0,8-5 0,-4 4 0,6-3 0,-6 4 0,4-5 0,-4 4 0,1-4 0,3 5 0,-9 0 0,4 0 0,0-4 0,-3-1 0,3-1 0,-5 2 0,18 4 0,-8 0 0,20 0 0,-4 0 0,-5 0 0,9 0 0,-17 0 0,11 0 0,-17 0 0,5 0 0,-1 0 0,-8 0 0,13 0 0,-4 0 0,1 0 0,4 0 0,-5 0 0,5-5 0,-4 3 0,-1-3 0,5 5 0,-10 0 0,17 0 0,-16 0 0,14-5 0,-14 4 0,15-4 0,-10 5 0,10 0 0,-15-4 0,8 3 0,-3-3 0,13 4 0,0 0 0,6 0 0,0 0 0,-5 0 0,12 0 0,3 0 0,-7 0 0,5 0 0,-15 0 0,7 0 0,-11 0 0,-2 0 0,-9 0 0,-8 0 0,3 0 0,-5 0 0,5 0 0,-4 0 0,4 0 0,-4 0 0,4 0 0,-4 0 0,4 0 0,-5 0 0,-8 0 0,-7 0 0,-4 0 0,-10 0 0,10 4 0,-4-3 0,-7 3 0,-2 6 0,-5-8 0,-4 8 0,4-5 0,5-3 0,2 3 0,-6-5 0,13 0 0,-13 4 0,13-3 0,-2 3 0,1 0 0,-4-3 0,3 12 0,-5-11 0,1 12 0,-14-8 0,5 5 0,-13 6 0,14-5 0,2 4 0,5-6 0,1 5 0,4-4 0,2-1 0,5-2 0,-1 8 0,0 1 0,-1 4 0,2-7 0,-1 0 0,5-3 0,-5 8 0,9-9 0,-12 9 0,10-3 0,-6-27 0,9-8 0,0-24 0,0-5 0,0 6 0,0-8 0,0 13 0,0-3 0,0 23 0,4-3 0,-3 11 0,8-12 0,-3 9 0,0-8 0,9-7 0,-9 13 0,12-24 0,-13 26 0,4-13 0,-7 14 0,2-3 0,5 0 0,-7-2 0,11 1 0,-12 0 0,8 6 0,-8-5 0,3-2 0,0-4 0,-3 4 0,9-9 0,-5 13 0,1-13 0,-2 14 0,-4-14 0,5 8 0,-4-5 0,3 3 0,-4 9 0,0-5 0,5 1 0,-4-1 0,4-1 0,-1 2 0,2 24 0,10 12 0,-3 13 0,-1 6 0,-1 0 0,-10-11 0,16 16 0,-15-16 0,9 0 0,-11-5 0,0-10 0,0 1 0,0-2 0,0-5 0,0 5 0,0-4 0,0 5 0,0-6 0,0 5 0,0 1 0,0 0 0,0 5 0,0-10 0,0 9 0,0-4 0,0 6 0,0 5 0,0-4 0,0 18 0,0-22 0,0 20 0,0-21 0,-4 5 0,3 3 0,-3-13 0,4 19 0,-4-14 0,2 4 0,-2-2 0,4-8 0,0-1 0,0-6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12T17:35:49.997"/>
    </inkml:context>
    <inkml:brush xml:id="br0">
      <inkml:brushProperty name="width" value="0.1" units="cm"/>
      <inkml:brushProperty name="height" value="0.1" units="cm"/>
      <inkml:brushProperty name="color" value="#FFFFFF"/>
    </inkml:brush>
  </inkml:definitions>
  <inkml:trace contextRef="#ctx0" brushRef="#br0">1788 47 24575,'-25'6'0,"-2"-1"0,2-5 0,-2 0 0,9 0 0,0 0 0,1 0 0,1 0 0,1 0 0,1 0 0,-1 0 0,2 0 0,-4 0 0,2 0 0,-3 0 0,-2 0 0,4 0 0,-7 0 0,10 0 0,-7 0 0,7 0 0,-7 0 0,5 0 0,-3 0 0,3 0 0,3 0 0,0 0 0,0 0 0,-3 0 0,5 0 0,-4 0 0,1 0 0,4 0 0,-2 0 0,3 0 0,0 0 0,-1 0 0,0 0 0,-1 0 0,-2 0 0,0 0 0,-1 0 0,4 0 0,-6 0 0,7 0 0,-6 0 0,2 0 0,1 0 0,1 0 0,1 0 0,3 0 0,-4 0 0,3 0 0,2 0 0,-4 0 0,3 0 0,-6 0 0,4 0 0,-3 0 0,3 0 0,-4 0 0,-1 0 0,2 0 0,-3 0 0,1 0 0,3 0 0,-4 0 0,4 0 0,-2 0 0,2 0 0,-4 0 0,3 0 0,-1 0 0,0 0 0,4 0 0,-3 0 0,1 0 0,-2 0 0,2 0 0,-2 0 0,0 0 0,1 0 0,-5 0 0,3 0 0,-3 0 0,-1 0 0,5 0 0,-3 0 0,1 0 0,-2 0 0,3 0 0,-6 0 0,5 0 0,-6 0 0,2 0 0,3 0 0,-2 0 0,4 0 0,-2 0 0,1 0 0,-1 0 0,-3 0 0,3 0 0,-2 0 0,4 0 0,1 0 0,-2 0 0,0 0 0,1 0 0,-3 0 0,7 0 0,-7 0 0,5 0 0,-3 0 0,2 0 0,2 0 0,-7 0 0,6 0 0,-5 0 0,5 0 0,-2 0 0,3 0 0,-4 0 0,4 0 0,-2 0 0,-3 0 0,5 0 0,-7 0 0,10 0 0,-9 0 0,11 0 0,-8 0 0,7 0 0,-5 0 0,5 3 0,1 1 0,5 8 0,4-1 0,3 3 0,1-2 0,-1-2 0,3 2 0,-2-4 0,4 1 0,-2-4 0,8 2 0,-2-3 0,10 3 0,-1-4 0,6-1 0,4 1 0,5 3 0,-7-3 0,8 3 0,-12-6 0,3 0 0,-8 2 0,-6-2 0,2 2 0,-4-2 0,4 0 0,1 0 0,0 0 0,0 0 0,5 0 0,-6 0 0,6 0 0,-10 0 0,4 2 0,-5-1 0,-2 0 0,3-1 0,-5 0 0,4 0 0,-1 0 0,1 0 0,6 0 0,0 0 0,3 0 0,0 0 0,0 0 0,3 0 0,-2 0 0,2 0 0,0 0 0,-2 0 0,5 0 0,-2 0 0,0 0 0,3 0 0,-3 0 0,0 0 0,-1 0 0,-3 0 0,0 0 0,-3 0 0,0 0 0,-6 0 0,-1 0 0,-4 0 0,-1 0 0,-1 0 0,-3 0 0,2 0 0,4 0 0,-1 0 0,6 0 0,-2-3 0,-1 2 0,4-3 0,-4 4 0,1 0 0,-4 0 0,-1-2 0,1 2 0,-4-2 0,1 1 0,-4 0 0,2 0 0,-1 1 0,2 0 0,2 0 0,0-2 0,1 2 0,-2-2 0,3 2 0,-4 0 0,1 0 0,-4-1 0,0-1 0,1 0 0,-1 0 0,0 1 0,0 1 0,4-2 0,-2 2 0,6 0 0,-5-1 0,1 0 0,0 0 0,-2-1 0,1 2 0,3-6 0,-5 5 0,7-4 0,-5 5 0,2-4 0,-2 4 0,-2-2 0,1 2 0,-2 0 0,1-1 0,-1 1 0,0-3 0,0 1 0,0-1 0,2 1 0,-1-1 0,1 3 0,-2-3 0,4 0 0,-2 0 0,2 0 0,-2 1 0,-1 0 0,1 1 0,0-1 0,-2 0 0,6-2 0,-3 2 0,2-1 0,-3 1 0,2 0 0,-3 1 0,3 0 0,-4 0 0,1 0 0,-1 0 0,2 0 0,-1 1 0,2 0 0,-2 0 0,1 0 0,2 0 0,-1 0 0,6 0 0,-6 0 0,1 0 0,-4 0 0,2 0 0,0-3 0,1 2 0,1-3 0,-4 4 0,2 0 0,-1 0 0,3 0 0,-1 0 0,5 0 0,-3 0 0,6 0 0,-4 0 0,3 0 0,1 0 0,-8 0 0,8 0 0,-10 0 0,5 0 0,-3 0 0,1 0 0,-2 0 0,4 0 0,-3 0 0,6 0 0,-5 0 0,3 0 0,-5 0 0,0 0 0,2-1 0,-2 0 0,2-1 0,-4 2 0,2 0 0,-1 0 0,1 0 0,-2 0 0,2 0 0,0 0 0,1 0 0,3 0 0,-5 0 0,3 0 0,3 0 0,-6 0 0,10 0 0,-10 0 0,7 0 0,-5 0 0,2 0 0,-1 0 0,-2 0 0,2 0 0,1 0 0,-1 0 0,2 0 0,-1 0 0,6 0 0,-4 0 0,5 0 0,-1 0 0,2 0 0,4 0 0,-2 0 0,0 0 0,2 0 0,-4 0 0,5 0 0,-1-2 0,-2 2 0,0-2 0,5 2 0,-6 0 0,9 0 0,-7 0 0,1 0 0,-5 0 0,0-2 0,-1 1 0,2-4 0,2 4 0,-3-5 0,-2 5 0,-1 0 0,-2-1 0,0 1 0,1 0 0,-3 1 0,1-2 0,-1 2 0,3-2 0,-4 2 0,7-4 0,-10 3 0,3-2 0,-4 3 0,2 0 0,-19 0 0,10 0 0,-19 0 0,13 0 0,-2 0 0,-5 0 0,7 0 0,-6 0 0,16-2 0,9 2 0,3-4 0,8 4 0,-6-2 0,-1 2 0,1 0 0,1 0 0,-5 0 0,7 0 0,-9 0 0,6 0 0,-1-2 0,-1 2 0,3-2 0,-5 2 0,4 0 0,-1 0 0,4 0 0,-2 0 0,0 0 0,-1 0 0,-1 0 0,4 0 0,-2 0 0,3 0 0,-3 0 0,2 0 0,-2 0 0,-2 0 0,1 0 0,-6 0 0,1 0 0,-1 0 0,-3 0 0,2 0 0,-3 0 0,1 0 0,4 0 0,-2 0 0,7 0 0,-2 0 0,1 0 0,4 0 0,-5 0 0,3 0 0,0 0 0,-3 0 0,1 0 0,-2 0 0,-3 0 0,3 0 0,5 0 0,-5 0 0,11 0 0,-8 0 0,9 0 0,-2 0 0,3 0 0,-3 0 0,3 0 0,-3 0 0,3 0 0,-6 0 0,5 0 0,-7 0 0,7 0 0,6 0 0,-6 0 0,3 0 0,-11 0 0,-1 0 0,-1 0 0,1 0 0,-5 0 0,2 0 0,-3-4 0,2 3 0,1-2 0,1 1 0,6 1 0,4-3 0,-1 3 0,2-1 0,-2 2 0,0 0 0,-3 0 0,-3 0 0,-5 0 0,7-2 0,-6 2 0,4-3 0,-3 3 0,-3-1 0,3-2 0,0 1 0,1 0 0,1 0 0,1 2 0,3-4 0,-3 3 0,-1-1 0,1 2 0,-2 0 0,1 0 0,4 0 0,-7 0 0,8 0 0,-6 0 0,2 0 0,2 0 0,-2 0 0,6 0 0,0 0 0,3 0 0,0 0 0,-3 0 0,2 0 0,-4 0 0,4 0 0,-7 0 0,1 0 0,1 0 0,-2 0 0,7 0 0,-7 0 0,6 0 0,-3 0 0,2 0 0,0 0 0,-1 0 0,-6 0 0,5 0 0,-6 0 0,15 0 0,-12 0 0,11 0 0,-18 0 0,7 0 0,-5 0 0,3 0 0,-2 0 0,3 0 0,-3 0 0,5 0 0,-1 0 0,1 0 0,-2 0 0,5 0 0,-4 0 0,7 0 0,-4 0 0,4 0 0,-5 0 0,6 0 0,-8 0 0,3 0 0,-3 0 0,7 0 0,-5 0 0,5 0 0,-5 0 0,3 0 0,-8 0 0,4 0 0,-7 0 0,5 0 0,0 0 0,2 0 0,-2 0 0,5 0 0,-4 0 0,7 0 0,-1 0 0,2 0 0,3 0 0,-2 0 0,2 0 0,4 0 0,-6 0 0,3 0 0,-7 0 0,2 0 0,-7 0 0,4 0 0,-10 0 0,1 0 0,2 0 0,-1 0 0,8 0 0,-1 0 0,12 0 0,-3 0 0,7 0 0,-7 0 0,-1 0 0,-3 0 0,0 0 0,-2 0 0,-2 0 0,-5 0 0,2 0 0,1 0 0,-2 0 0,1 0 0,1 0 0,0 0 0,4 0 0,1 0 0,-5 0 0,3 0 0,-6 0 0,2 0 0,-2 0 0,3 0 0,2 0 0,-4 0 0,7 0 0,-8 0 0,9 0 0,-6 0 0,3 0 0,-6 0 0,5 0 0,-7 0 0,10 0 0,-8 0 0,12 0 0,-13 0 0,19 0 0,-15 0 0,19 0 0,-11 0 0,5 0 0,-7 0 0,0 0 0,0 0 0,3 0 0,-5 0 0,7 0 0,-7 0 0,6 0 0,2 0 0,-7 0 0,10 0 0,-7 0 0,-1 0 0,1 0 0,-5 0 0,3 0 0,0 0 0,0 0 0,-5 0 0,4 0 0,-7 0 0,4 0 0,3 0 0,-4 0 0,7 0 0,-10 0 0,4 0 0,-5 0 0,2 0 0,4 0 0,-3 0 0,5 0 0,-4 0 0,-1 0 0,2 0 0,-2 0 0,6 0 0,0 0 0,7 0 0,-2 0 0,6 0 0,-4 0 0,4 0 0,-3 0 0,2 0 0,-2 0 0,2 0 0,-5 0 0,5 0 0,-9 0 0,2 0 0,-3 0 0,3 0 0,-5 0 0,5 0 0,-9 0 0,0 0 0,-3 0 0,-1 0 0,-5 0 0,-1 0 0,-7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CB656-AF92-2D41-B411-5E514F7C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2021-05-12T17:44:00Z</cp:lastPrinted>
  <dcterms:created xsi:type="dcterms:W3CDTF">2021-08-19T15:58:00Z</dcterms:created>
  <dcterms:modified xsi:type="dcterms:W3CDTF">2021-08-19T15:58:00Z</dcterms:modified>
</cp:coreProperties>
</file>